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34" w:rsidRPr="00C03332" w:rsidRDefault="00911094" w:rsidP="00042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3332">
        <w:rPr>
          <w:rFonts w:ascii="Arial" w:hAnsi="Arial" w:cs="Arial"/>
          <w:b/>
          <w:sz w:val="20"/>
          <w:szCs w:val="20"/>
        </w:rPr>
        <w:t xml:space="preserve">REGULAMIN </w:t>
      </w:r>
      <w:r w:rsidR="0041703B">
        <w:rPr>
          <w:rFonts w:ascii="Arial" w:hAnsi="Arial" w:cs="Arial"/>
          <w:b/>
          <w:sz w:val="20"/>
          <w:szCs w:val="20"/>
        </w:rPr>
        <w:t xml:space="preserve">DRUGIEJ </w:t>
      </w:r>
      <w:r w:rsidR="00FA35B1" w:rsidRPr="00C03332">
        <w:rPr>
          <w:rFonts w:ascii="Arial" w:hAnsi="Arial" w:cs="Arial"/>
          <w:b/>
          <w:sz w:val="20"/>
          <w:szCs w:val="20"/>
        </w:rPr>
        <w:t>SPRZEDAŻY</w:t>
      </w:r>
    </w:p>
    <w:p w:rsidR="00042413" w:rsidRDefault="00911094" w:rsidP="00042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65252">
        <w:rPr>
          <w:rFonts w:ascii="Arial" w:hAnsi="Arial" w:cs="Arial"/>
          <w:b/>
          <w:sz w:val="20"/>
          <w:szCs w:val="20"/>
        </w:rPr>
        <w:t xml:space="preserve">prawa własności </w:t>
      </w:r>
      <w:r w:rsidR="00056EAE" w:rsidRPr="00865252">
        <w:rPr>
          <w:rFonts w:ascii="Arial" w:hAnsi="Arial" w:cs="Arial"/>
          <w:b/>
          <w:color w:val="000000" w:themeColor="text1"/>
          <w:sz w:val="20"/>
          <w:szCs w:val="20"/>
        </w:rPr>
        <w:t xml:space="preserve">samodzielnego lokalu mieszkalnego </w:t>
      </w:r>
      <w:r w:rsidR="00056EAE" w:rsidRPr="00865252">
        <w:rPr>
          <w:rFonts w:ascii="Arial" w:hAnsi="Arial" w:cs="Arial"/>
          <w:b/>
          <w:sz w:val="20"/>
          <w:szCs w:val="20"/>
        </w:rPr>
        <w:t>położonego</w:t>
      </w:r>
      <w:r w:rsidR="00521BCA" w:rsidRPr="00865252">
        <w:rPr>
          <w:rFonts w:ascii="Arial" w:hAnsi="Arial" w:cs="Arial"/>
          <w:b/>
          <w:sz w:val="20"/>
          <w:szCs w:val="20"/>
        </w:rPr>
        <w:t xml:space="preserve"> </w:t>
      </w:r>
      <w:r w:rsidR="00056EAE" w:rsidRPr="00865252">
        <w:rPr>
          <w:rFonts w:ascii="Arial" w:hAnsi="Arial" w:cs="Arial"/>
          <w:b/>
          <w:sz w:val="20"/>
          <w:szCs w:val="20"/>
        </w:rPr>
        <w:t xml:space="preserve">we Wrocławiu przy </w:t>
      </w:r>
      <w:r w:rsidR="004A682B" w:rsidRPr="00865252">
        <w:rPr>
          <w:rFonts w:ascii="Arial" w:hAnsi="Arial" w:cs="Arial"/>
          <w:b/>
          <w:sz w:val="20"/>
          <w:szCs w:val="20"/>
        </w:rPr>
        <w:t xml:space="preserve">           </w:t>
      </w:r>
      <w:r w:rsidR="00865252">
        <w:rPr>
          <w:rFonts w:ascii="Arial" w:hAnsi="Arial" w:cs="Arial"/>
          <w:b/>
          <w:sz w:val="20"/>
          <w:szCs w:val="20"/>
        </w:rPr>
        <w:t xml:space="preserve">       </w:t>
      </w:r>
      <w:r w:rsidR="00056EAE" w:rsidRPr="00865252">
        <w:rPr>
          <w:rFonts w:ascii="Arial" w:hAnsi="Arial" w:cs="Arial"/>
          <w:b/>
          <w:sz w:val="20"/>
          <w:szCs w:val="20"/>
        </w:rPr>
        <w:t>ul. Łęczyckiej 15/10 (KW WR1K/00290502/8)</w:t>
      </w:r>
      <w:r w:rsidR="004A682B" w:rsidRPr="00865252">
        <w:rPr>
          <w:rFonts w:ascii="Arial" w:hAnsi="Arial" w:cs="Arial"/>
          <w:b/>
          <w:sz w:val="20"/>
          <w:szCs w:val="20"/>
        </w:rPr>
        <w:t xml:space="preserve"> </w:t>
      </w:r>
      <w:r w:rsidR="004A682B" w:rsidRPr="00865252">
        <w:rPr>
          <w:rFonts w:ascii="Arial" w:hAnsi="Arial" w:cs="Arial"/>
          <w:b/>
          <w:color w:val="000000" w:themeColor="text1"/>
          <w:sz w:val="20"/>
          <w:szCs w:val="20"/>
        </w:rPr>
        <w:t xml:space="preserve">wraz z wraz z udziałem w nieruchomości wspólnej równym 557/10000 </w:t>
      </w:r>
      <w:r w:rsidR="004A682B" w:rsidRPr="00865252">
        <w:rPr>
          <w:rFonts w:ascii="Arial" w:hAnsi="Arial" w:cs="Arial"/>
          <w:b/>
          <w:sz w:val="20"/>
          <w:szCs w:val="20"/>
        </w:rPr>
        <w:t>(działka</w:t>
      </w:r>
      <w:r w:rsidR="00521BCA" w:rsidRPr="00865252">
        <w:rPr>
          <w:rFonts w:ascii="Arial" w:hAnsi="Arial" w:cs="Arial"/>
          <w:b/>
          <w:sz w:val="20"/>
          <w:szCs w:val="20"/>
        </w:rPr>
        <w:t xml:space="preserve"> nr </w:t>
      </w:r>
      <w:r w:rsidR="00056EAE" w:rsidRPr="00865252">
        <w:rPr>
          <w:rFonts w:ascii="Arial" w:hAnsi="Arial" w:cs="Arial"/>
          <w:b/>
          <w:sz w:val="20"/>
          <w:szCs w:val="20"/>
        </w:rPr>
        <w:t>5/1 (AM – 4</w:t>
      </w:r>
      <w:r w:rsidR="00521BCA" w:rsidRPr="00865252">
        <w:rPr>
          <w:rFonts w:ascii="Arial" w:hAnsi="Arial" w:cs="Arial"/>
          <w:b/>
          <w:sz w:val="20"/>
          <w:szCs w:val="20"/>
        </w:rPr>
        <w:t xml:space="preserve">, obręb </w:t>
      </w:r>
      <w:r w:rsidR="00056EAE" w:rsidRPr="00865252">
        <w:rPr>
          <w:rFonts w:ascii="Arial" w:hAnsi="Arial" w:cs="Arial"/>
          <w:b/>
          <w:sz w:val="20"/>
          <w:szCs w:val="20"/>
        </w:rPr>
        <w:t>Stare Miasto, KW WR1K/00090593/0)</w:t>
      </w:r>
    </w:p>
    <w:p w:rsidR="00B514D8" w:rsidRPr="00865252" w:rsidRDefault="00056EAE" w:rsidP="00042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65252">
        <w:rPr>
          <w:rFonts w:ascii="Arial" w:hAnsi="Arial" w:cs="Arial"/>
          <w:b/>
          <w:sz w:val="20"/>
          <w:szCs w:val="20"/>
        </w:rPr>
        <w:t xml:space="preserve"> o pow. 0,0309 ha. </w:t>
      </w:r>
    </w:p>
    <w:p w:rsidR="00101D56" w:rsidRPr="00C03332" w:rsidRDefault="00101D56" w:rsidP="00042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29BA" w:rsidRPr="00C03332" w:rsidRDefault="002A29BA" w:rsidP="00042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3332">
        <w:rPr>
          <w:rFonts w:ascii="Arial" w:hAnsi="Arial" w:cs="Arial"/>
          <w:sz w:val="20"/>
          <w:szCs w:val="20"/>
        </w:rPr>
        <w:t>Użyte</w:t>
      </w:r>
      <w:r w:rsidR="00101D56" w:rsidRPr="00C03332">
        <w:rPr>
          <w:rFonts w:ascii="Arial" w:hAnsi="Arial" w:cs="Arial"/>
          <w:sz w:val="20"/>
          <w:szCs w:val="20"/>
        </w:rPr>
        <w:t> w </w:t>
      </w:r>
      <w:r w:rsidRPr="00C03332">
        <w:rPr>
          <w:rFonts w:ascii="Arial" w:hAnsi="Arial" w:cs="Arial"/>
          <w:sz w:val="20"/>
          <w:szCs w:val="20"/>
        </w:rPr>
        <w:t>Regulaminie sformułowania oznaczają:</w:t>
      </w:r>
    </w:p>
    <w:p w:rsidR="002A29BA" w:rsidRDefault="00663A85" w:rsidP="000424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„upadła</w:t>
      </w:r>
      <w:r w:rsidR="002A29BA" w:rsidRPr="00C03332">
        <w:rPr>
          <w:rFonts w:ascii="Arial" w:hAnsi="Arial" w:cs="Arial"/>
          <w:sz w:val="20"/>
          <w:szCs w:val="20"/>
        </w:rPr>
        <w:t>” –</w:t>
      </w:r>
      <w:r w:rsidR="00911094" w:rsidRPr="00C033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Beata Wilk</w:t>
      </w:r>
      <w:r w:rsidR="002A29BA" w:rsidRPr="00C03332">
        <w:rPr>
          <w:rFonts w:ascii="Arial" w:hAnsi="Arial" w:cs="Arial"/>
          <w:sz w:val="20"/>
          <w:szCs w:val="20"/>
        </w:rPr>
        <w:t>, jako osoba fizyczna nieprowadząca działalności gospodarczej ;</w:t>
      </w:r>
    </w:p>
    <w:p w:rsidR="00663A85" w:rsidRPr="00706249" w:rsidRDefault="00663A85" w:rsidP="000424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„upadły” – </w:t>
      </w:r>
      <w:r w:rsidR="004A4CC7">
        <w:rPr>
          <w:rFonts w:ascii="Arial" w:hAnsi="Arial" w:cs="Arial"/>
          <w:sz w:val="20"/>
          <w:szCs w:val="20"/>
        </w:rPr>
        <w:t xml:space="preserve">zmarły </w:t>
      </w:r>
      <w:r>
        <w:rPr>
          <w:rFonts w:ascii="Arial" w:hAnsi="Arial" w:cs="Arial"/>
          <w:sz w:val="20"/>
          <w:szCs w:val="20"/>
        </w:rPr>
        <w:t xml:space="preserve">Tadeusz Wilk, </w:t>
      </w:r>
      <w:r w:rsidRPr="00C03332">
        <w:rPr>
          <w:rFonts w:ascii="Arial" w:hAnsi="Arial" w:cs="Arial"/>
          <w:sz w:val="20"/>
          <w:szCs w:val="20"/>
        </w:rPr>
        <w:t>jako osoba fizyczna nieprowadząca dzi</w:t>
      </w:r>
      <w:r w:rsidR="00042413">
        <w:rPr>
          <w:rFonts w:ascii="Arial" w:hAnsi="Arial" w:cs="Arial"/>
          <w:sz w:val="20"/>
          <w:szCs w:val="20"/>
        </w:rPr>
        <w:t>ałalności gospodarczej</w:t>
      </w:r>
      <w:r w:rsidRPr="00C03332">
        <w:rPr>
          <w:rFonts w:ascii="Arial" w:hAnsi="Arial" w:cs="Arial"/>
          <w:sz w:val="20"/>
          <w:szCs w:val="20"/>
        </w:rPr>
        <w:t>;</w:t>
      </w:r>
      <w:r w:rsidR="004A4CC7">
        <w:rPr>
          <w:rFonts w:ascii="Arial" w:hAnsi="Arial" w:cs="Arial"/>
          <w:sz w:val="20"/>
          <w:szCs w:val="20"/>
        </w:rPr>
        <w:t xml:space="preserve"> </w:t>
      </w:r>
      <w:r w:rsidR="00042413">
        <w:rPr>
          <w:rFonts w:ascii="Arial" w:hAnsi="Arial" w:cs="Arial"/>
          <w:sz w:val="20"/>
          <w:szCs w:val="20"/>
        </w:rPr>
        <w:t xml:space="preserve">w miejscu, którego występuje kurator Mateusz Kurowski, wyznaczony postanowieniem </w:t>
      </w:r>
      <w:r w:rsidR="00706249" w:rsidRPr="00706249">
        <w:rPr>
          <w:rFonts w:ascii="Arial" w:hAnsi="Arial" w:cs="Arial"/>
          <w:sz w:val="20"/>
          <w:szCs w:val="20"/>
        </w:rPr>
        <w:t>Sędziego Komisarza z dnia 29 stycznia</w:t>
      </w:r>
      <w:r w:rsidR="00706249">
        <w:rPr>
          <w:rFonts w:ascii="Arial" w:hAnsi="Arial" w:cs="Arial"/>
          <w:sz w:val="20"/>
          <w:szCs w:val="20"/>
        </w:rPr>
        <w:t xml:space="preserve"> 2020r.</w:t>
      </w:r>
    </w:p>
    <w:p w:rsidR="00B96846" w:rsidRDefault="002A29BA" w:rsidP="000424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682B">
        <w:rPr>
          <w:rFonts w:ascii="Arial" w:hAnsi="Arial" w:cs="Arial"/>
          <w:sz w:val="20"/>
          <w:szCs w:val="20"/>
        </w:rPr>
        <w:t xml:space="preserve">„przedmiot sprzedaży” – </w:t>
      </w:r>
      <w:r w:rsidR="00440883" w:rsidRPr="004A682B">
        <w:rPr>
          <w:rFonts w:ascii="Arial" w:hAnsi="Arial" w:cs="Arial"/>
          <w:sz w:val="20"/>
          <w:szCs w:val="20"/>
        </w:rPr>
        <w:t xml:space="preserve">prawo własności </w:t>
      </w:r>
      <w:r w:rsidR="00663A85" w:rsidRPr="004A682B">
        <w:rPr>
          <w:rFonts w:ascii="Arial" w:hAnsi="Arial" w:cs="Arial"/>
          <w:color w:val="000000" w:themeColor="text1"/>
          <w:sz w:val="20"/>
          <w:szCs w:val="20"/>
        </w:rPr>
        <w:t xml:space="preserve">samodzielnego lokalu mieszkalnego </w:t>
      </w:r>
      <w:r w:rsidR="00663A85" w:rsidRPr="004A682B">
        <w:rPr>
          <w:rFonts w:ascii="Arial" w:hAnsi="Arial" w:cs="Arial"/>
          <w:sz w:val="20"/>
          <w:szCs w:val="20"/>
        </w:rPr>
        <w:t>położonego</w:t>
      </w:r>
      <w:r w:rsidR="00440883" w:rsidRPr="004A682B">
        <w:rPr>
          <w:rFonts w:ascii="Arial" w:hAnsi="Arial" w:cs="Arial"/>
          <w:sz w:val="20"/>
          <w:szCs w:val="20"/>
        </w:rPr>
        <w:t xml:space="preserve"> </w:t>
      </w:r>
      <w:r w:rsidR="009B71CD">
        <w:rPr>
          <w:rFonts w:ascii="Arial" w:hAnsi="Arial" w:cs="Arial"/>
          <w:sz w:val="20"/>
          <w:szCs w:val="20"/>
        </w:rPr>
        <w:t xml:space="preserve"> </w:t>
      </w:r>
      <w:r w:rsidR="00440883" w:rsidRPr="004A682B">
        <w:rPr>
          <w:rFonts w:ascii="Arial" w:hAnsi="Arial" w:cs="Arial"/>
          <w:sz w:val="20"/>
          <w:szCs w:val="20"/>
        </w:rPr>
        <w:t xml:space="preserve">we Wrocławiu przy </w:t>
      </w:r>
      <w:r w:rsidR="004A682B" w:rsidRPr="004A682B">
        <w:rPr>
          <w:rFonts w:ascii="Arial" w:hAnsi="Arial" w:cs="Arial"/>
          <w:sz w:val="20"/>
          <w:szCs w:val="20"/>
        </w:rPr>
        <w:t xml:space="preserve">ul. </w:t>
      </w:r>
      <w:r w:rsidR="00663A85" w:rsidRPr="00B96846">
        <w:rPr>
          <w:rFonts w:ascii="Arial" w:hAnsi="Arial" w:cs="Arial"/>
          <w:sz w:val="20"/>
          <w:szCs w:val="20"/>
        </w:rPr>
        <w:t>Łęczyckiej 15/10</w:t>
      </w:r>
      <w:r w:rsidR="00440883" w:rsidRPr="004A682B">
        <w:rPr>
          <w:rFonts w:ascii="Arial" w:hAnsi="Arial" w:cs="Arial"/>
          <w:sz w:val="20"/>
          <w:szCs w:val="20"/>
        </w:rPr>
        <w:t>,</w:t>
      </w:r>
      <w:r w:rsidR="004A682B" w:rsidRPr="004A682B">
        <w:rPr>
          <w:rFonts w:ascii="Arial" w:hAnsi="Arial" w:cs="Arial"/>
          <w:color w:val="000000" w:themeColor="text1"/>
          <w:sz w:val="20"/>
          <w:szCs w:val="20"/>
        </w:rPr>
        <w:t xml:space="preserve"> dla którego Sąd Rejonowy dla Wrocławia – Krzyki IV Wydział Ksiąg Wieczystych prowadzi księgę wieczystą o nr WR1K/00290502/8  wraz </w:t>
      </w:r>
      <w:r w:rsidR="00AC76E0">
        <w:rPr>
          <w:rFonts w:ascii="Arial" w:hAnsi="Arial" w:cs="Arial"/>
          <w:color w:val="000000" w:themeColor="text1"/>
          <w:sz w:val="20"/>
          <w:szCs w:val="20"/>
        </w:rPr>
        <w:t xml:space="preserve">              z</w:t>
      </w:r>
      <w:r w:rsidR="004A682B" w:rsidRPr="004A682B">
        <w:rPr>
          <w:rFonts w:ascii="Arial" w:hAnsi="Arial" w:cs="Arial"/>
          <w:color w:val="000000" w:themeColor="text1"/>
          <w:sz w:val="20"/>
          <w:szCs w:val="20"/>
        </w:rPr>
        <w:t xml:space="preserve"> udziałem w nieruchomości wspólnej równym 557/10000, dla którego prowadzona jest księga wieczysta o nr WR1K/00090593/0</w:t>
      </w:r>
      <w:r w:rsidR="00042413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370846" w:rsidRPr="00F5686F">
        <w:rPr>
          <w:rFonts w:ascii="Arial" w:hAnsi="Arial" w:cs="Arial"/>
          <w:sz w:val="20"/>
          <w:szCs w:val="20"/>
        </w:rPr>
        <w:t>stanowiące odpowiednio ½ udziału wchodzącego do masy upadłości Beaty Wilk oraz ½ udziału wchodzącego do masy upadłości zmarłego Tadeusza Wilk</w:t>
      </w:r>
      <w:r w:rsidR="00042413">
        <w:rPr>
          <w:rFonts w:ascii="Arial" w:hAnsi="Arial" w:cs="Arial"/>
          <w:color w:val="000000" w:themeColor="text1"/>
          <w:sz w:val="20"/>
          <w:szCs w:val="20"/>
        </w:rPr>
        <w:t>)</w:t>
      </w:r>
      <w:r w:rsidR="004A682B" w:rsidRPr="004A682B">
        <w:rPr>
          <w:rFonts w:ascii="Arial" w:hAnsi="Arial" w:cs="Arial"/>
          <w:color w:val="000000" w:themeColor="text1"/>
          <w:sz w:val="20"/>
          <w:szCs w:val="20"/>
        </w:rPr>
        <w:t>.</w:t>
      </w:r>
      <w:r w:rsidR="004A682B" w:rsidRPr="004A682B">
        <w:rPr>
          <w:rFonts w:ascii="Arial" w:hAnsi="Arial" w:cs="Arial"/>
          <w:sz w:val="20"/>
          <w:szCs w:val="20"/>
        </w:rPr>
        <w:t xml:space="preserve"> </w:t>
      </w:r>
    </w:p>
    <w:p w:rsidR="002A29BA" w:rsidRPr="004A682B" w:rsidRDefault="00665239" w:rsidP="000424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682B">
        <w:rPr>
          <w:rFonts w:ascii="Arial" w:hAnsi="Arial" w:cs="Arial"/>
          <w:sz w:val="20"/>
          <w:szCs w:val="20"/>
        </w:rPr>
        <w:t xml:space="preserve">„minimalna cena zakupu” – zaoferowana łączna cena kupna przedmiotu sprzedaży nie może być niższa niż </w:t>
      </w:r>
      <w:r w:rsidR="00021103">
        <w:rPr>
          <w:rFonts w:ascii="Arial" w:hAnsi="Arial" w:cs="Arial"/>
          <w:sz w:val="20"/>
          <w:szCs w:val="20"/>
        </w:rPr>
        <w:t>240</w:t>
      </w:r>
      <w:r w:rsidR="00B96846">
        <w:rPr>
          <w:rFonts w:ascii="Arial" w:hAnsi="Arial" w:cs="Arial"/>
          <w:sz w:val="20"/>
          <w:szCs w:val="20"/>
        </w:rPr>
        <w:t>.</w:t>
      </w:r>
      <w:r w:rsidR="00021103">
        <w:rPr>
          <w:rFonts w:ascii="Arial" w:hAnsi="Arial" w:cs="Arial"/>
          <w:sz w:val="20"/>
          <w:szCs w:val="20"/>
        </w:rPr>
        <w:t>246</w:t>
      </w:r>
      <w:r w:rsidR="001E3DF3" w:rsidRPr="004A682B">
        <w:rPr>
          <w:rFonts w:ascii="Arial" w:hAnsi="Arial" w:cs="Arial"/>
          <w:sz w:val="20"/>
          <w:szCs w:val="20"/>
        </w:rPr>
        <w:t>,</w:t>
      </w:r>
      <w:r w:rsidR="00021103">
        <w:rPr>
          <w:rFonts w:ascii="Arial" w:hAnsi="Arial" w:cs="Arial"/>
          <w:sz w:val="20"/>
          <w:szCs w:val="20"/>
        </w:rPr>
        <w:t>5</w:t>
      </w:r>
      <w:r w:rsidR="001E3DF3" w:rsidRPr="004A682B">
        <w:rPr>
          <w:rFonts w:ascii="Arial" w:hAnsi="Arial" w:cs="Arial"/>
          <w:sz w:val="20"/>
          <w:szCs w:val="20"/>
        </w:rPr>
        <w:t>0</w:t>
      </w:r>
      <w:r w:rsidR="00911094" w:rsidRPr="004A682B">
        <w:rPr>
          <w:rFonts w:ascii="Arial" w:hAnsi="Arial" w:cs="Arial"/>
          <w:sz w:val="20"/>
          <w:szCs w:val="20"/>
        </w:rPr>
        <w:t xml:space="preserve"> zł </w:t>
      </w:r>
      <w:r w:rsidR="00911094" w:rsidRPr="00B96846">
        <w:rPr>
          <w:rFonts w:ascii="Arial" w:hAnsi="Arial" w:cs="Arial"/>
          <w:sz w:val="20"/>
          <w:szCs w:val="20"/>
        </w:rPr>
        <w:t>(</w:t>
      </w:r>
      <w:r w:rsidR="00021103">
        <w:rPr>
          <w:rFonts w:ascii="Arial" w:hAnsi="Arial" w:cs="Arial"/>
          <w:color w:val="000000" w:themeColor="text1"/>
          <w:sz w:val="20"/>
          <w:szCs w:val="20"/>
        </w:rPr>
        <w:t>dwieście czterdzieści tysięcy dwieście czterdzieści sześć</w:t>
      </w:r>
      <w:r w:rsidR="00B96846" w:rsidRPr="00B96846">
        <w:rPr>
          <w:rFonts w:ascii="Arial" w:hAnsi="Arial" w:cs="Arial"/>
          <w:color w:val="000000" w:themeColor="text1"/>
          <w:sz w:val="20"/>
          <w:szCs w:val="20"/>
        </w:rPr>
        <w:t xml:space="preserve"> złotych </w:t>
      </w:r>
      <w:r w:rsidR="00021103">
        <w:rPr>
          <w:rFonts w:ascii="Arial" w:hAnsi="Arial" w:cs="Arial"/>
          <w:color w:val="000000" w:themeColor="text1"/>
          <w:sz w:val="20"/>
          <w:szCs w:val="20"/>
        </w:rPr>
        <w:t>5</w:t>
      </w:r>
      <w:r w:rsidR="00B96846" w:rsidRPr="00B96846">
        <w:rPr>
          <w:rFonts w:ascii="Arial" w:hAnsi="Arial" w:cs="Arial"/>
          <w:color w:val="000000" w:themeColor="text1"/>
          <w:sz w:val="20"/>
          <w:szCs w:val="20"/>
        </w:rPr>
        <w:t>0/100)</w:t>
      </w:r>
      <w:r w:rsidR="00B96846" w:rsidRPr="00B96846">
        <w:rPr>
          <w:rFonts w:ascii="Arial" w:hAnsi="Arial" w:cs="Arial"/>
          <w:sz w:val="20"/>
          <w:szCs w:val="20"/>
        </w:rPr>
        <w:t>.</w:t>
      </w:r>
    </w:p>
    <w:p w:rsidR="00B97C7D" w:rsidRPr="00C03332" w:rsidRDefault="00C03332" w:rsidP="000424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6A5AE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yndyk</w:t>
      </w:r>
      <w:r w:rsidR="00B97C7D" w:rsidRPr="00C03332">
        <w:rPr>
          <w:rFonts w:ascii="Arial" w:hAnsi="Arial" w:cs="Arial"/>
          <w:sz w:val="20"/>
          <w:szCs w:val="20"/>
        </w:rPr>
        <w:t>” – syndyk m</w:t>
      </w:r>
      <w:r w:rsidR="00911094" w:rsidRPr="00C03332">
        <w:rPr>
          <w:rFonts w:ascii="Arial" w:hAnsi="Arial" w:cs="Arial"/>
          <w:sz w:val="20"/>
          <w:szCs w:val="20"/>
        </w:rPr>
        <w:t xml:space="preserve">asy upadłości </w:t>
      </w:r>
      <w:r w:rsidR="006A5AEC">
        <w:rPr>
          <w:rFonts w:ascii="Arial" w:hAnsi="Arial" w:cs="Arial"/>
          <w:sz w:val="20"/>
          <w:szCs w:val="20"/>
        </w:rPr>
        <w:t>Beaty Wilk i Tadeusza Wilk, jako osób fizycznych nieprowadzących</w:t>
      </w:r>
      <w:r w:rsidR="00B97C7D" w:rsidRPr="00C03332">
        <w:rPr>
          <w:rFonts w:ascii="Arial" w:hAnsi="Arial" w:cs="Arial"/>
          <w:sz w:val="20"/>
          <w:szCs w:val="20"/>
        </w:rPr>
        <w:t xml:space="preserve"> działalności gospodarczej, ustanowiony</w:t>
      </w:r>
      <w:r w:rsidR="006A5AEC">
        <w:rPr>
          <w:rFonts w:ascii="Arial" w:hAnsi="Arial" w:cs="Arial"/>
          <w:sz w:val="20"/>
          <w:szCs w:val="20"/>
        </w:rPr>
        <w:t>ch</w:t>
      </w:r>
      <w:r w:rsidR="00B97C7D" w:rsidRPr="00C03332">
        <w:rPr>
          <w:rFonts w:ascii="Arial" w:hAnsi="Arial" w:cs="Arial"/>
          <w:sz w:val="20"/>
          <w:szCs w:val="20"/>
        </w:rPr>
        <w:t xml:space="preserve"> postanowieniem Sądu Rejonowego dla Wrocławia-Fabrycznej, VIII Wydział Gospodarczy dla spraw upadłościowych</w:t>
      </w:r>
      <w:r w:rsidR="00101D56" w:rsidRPr="00C03332">
        <w:rPr>
          <w:rFonts w:ascii="Arial" w:hAnsi="Arial" w:cs="Arial"/>
          <w:sz w:val="20"/>
          <w:szCs w:val="20"/>
        </w:rPr>
        <w:t> i </w:t>
      </w:r>
      <w:r w:rsidR="00B97C7D" w:rsidRPr="00C03332">
        <w:rPr>
          <w:rFonts w:ascii="Arial" w:hAnsi="Arial" w:cs="Arial"/>
          <w:sz w:val="20"/>
          <w:szCs w:val="20"/>
        </w:rPr>
        <w:t>restrukturyzacyjnych</w:t>
      </w:r>
      <w:r w:rsidR="00101D56" w:rsidRPr="00C03332">
        <w:rPr>
          <w:rFonts w:ascii="Arial" w:hAnsi="Arial" w:cs="Arial"/>
          <w:sz w:val="20"/>
          <w:szCs w:val="20"/>
        </w:rPr>
        <w:t> z </w:t>
      </w:r>
      <w:r w:rsidR="00B97C7D" w:rsidRPr="00C03332">
        <w:rPr>
          <w:rFonts w:ascii="Arial" w:hAnsi="Arial" w:cs="Arial"/>
          <w:sz w:val="20"/>
          <w:szCs w:val="20"/>
        </w:rPr>
        <w:t>dnia</w:t>
      </w:r>
      <w:r w:rsidR="00277A80">
        <w:rPr>
          <w:rFonts w:ascii="Arial" w:hAnsi="Arial" w:cs="Arial"/>
          <w:sz w:val="20"/>
          <w:szCs w:val="20"/>
        </w:rPr>
        <w:t xml:space="preserve"> 13</w:t>
      </w:r>
      <w:r w:rsidR="00440883" w:rsidRPr="00C03332">
        <w:rPr>
          <w:rFonts w:ascii="Arial" w:hAnsi="Arial" w:cs="Arial"/>
          <w:sz w:val="20"/>
          <w:szCs w:val="20"/>
        </w:rPr>
        <w:t xml:space="preserve"> czerwca 2019 r., sygn.</w:t>
      </w:r>
      <w:r w:rsidR="006A5AEC">
        <w:rPr>
          <w:rFonts w:ascii="Arial" w:hAnsi="Arial" w:cs="Arial"/>
          <w:sz w:val="20"/>
          <w:szCs w:val="20"/>
        </w:rPr>
        <w:t xml:space="preserve"> akt, kolejno,</w:t>
      </w:r>
      <w:r w:rsidR="00440883" w:rsidRPr="00C03332">
        <w:rPr>
          <w:rFonts w:ascii="Arial" w:hAnsi="Arial" w:cs="Arial"/>
          <w:sz w:val="20"/>
          <w:szCs w:val="20"/>
        </w:rPr>
        <w:t xml:space="preserve"> VIII GU</w:t>
      </w:r>
      <w:r w:rsidR="006A5AEC">
        <w:rPr>
          <w:rFonts w:ascii="Arial" w:hAnsi="Arial" w:cs="Arial"/>
          <w:sz w:val="20"/>
          <w:szCs w:val="20"/>
        </w:rPr>
        <w:t>p 180/19 i VIII GUp 179/19</w:t>
      </w:r>
      <w:r w:rsidR="001F0BC9" w:rsidRPr="00C03332">
        <w:rPr>
          <w:rFonts w:ascii="Arial" w:hAnsi="Arial" w:cs="Arial"/>
          <w:sz w:val="20"/>
          <w:szCs w:val="20"/>
        </w:rPr>
        <w:t>.</w:t>
      </w:r>
    </w:p>
    <w:p w:rsidR="00B97C7D" w:rsidRPr="00C03332" w:rsidRDefault="00B97C7D" w:rsidP="00042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7C7D" w:rsidRPr="00C03332" w:rsidRDefault="00B97C7D" w:rsidP="00042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3332">
        <w:rPr>
          <w:rFonts w:ascii="Arial" w:hAnsi="Arial" w:cs="Arial"/>
          <w:b/>
          <w:sz w:val="20"/>
          <w:szCs w:val="20"/>
        </w:rPr>
        <w:t>§ 1 Oświadczenia syndyka masy upadłości</w:t>
      </w:r>
    </w:p>
    <w:p w:rsidR="00B97C7D" w:rsidRPr="00706249" w:rsidRDefault="00B97C7D" w:rsidP="0004241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3332">
        <w:rPr>
          <w:rFonts w:ascii="Arial" w:hAnsi="Arial" w:cs="Arial"/>
          <w:sz w:val="20"/>
          <w:szCs w:val="20"/>
        </w:rPr>
        <w:t>Sprzedaż organizuje</w:t>
      </w:r>
      <w:r w:rsidR="00101D56" w:rsidRPr="00C03332">
        <w:rPr>
          <w:rFonts w:ascii="Arial" w:hAnsi="Arial" w:cs="Arial"/>
          <w:sz w:val="20"/>
          <w:szCs w:val="20"/>
        </w:rPr>
        <w:t> i </w:t>
      </w:r>
      <w:r w:rsidRPr="00C03332">
        <w:rPr>
          <w:rFonts w:ascii="Arial" w:hAnsi="Arial" w:cs="Arial"/>
          <w:sz w:val="20"/>
          <w:szCs w:val="20"/>
        </w:rPr>
        <w:t xml:space="preserve">przeprowadza syndyk masy </w:t>
      </w:r>
      <w:r w:rsidR="00440883" w:rsidRPr="00C03332">
        <w:rPr>
          <w:rFonts w:ascii="Arial" w:hAnsi="Arial" w:cs="Arial"/>
          <w:sz w:val="20"/>
          <w:szCs w:val="20"/>
        </w:rPr>
        <w:t xml:space="preserve">upadłości </w:t>
      </w:r>
      <w:r w:rsidR="00B96846">
        <w:rPr>
          <w:rFonts w:ascii="Arial" w:hAnsi="Arial" w:cs="Arial"/>
          <w:sz w:val="20"/>
          <w:szCs w:val="20"/>
        </w:rPr>
        <w:t>Beaty Wilk i Tadeusza Wilk</w:t>
      </w:r>
      <w:r w:rsidR="00E81E05" w:rsidRPr="00C03332">
        <w:rPr>
          <w:rFonts w:ascii="Arial" w:hAnsi="Arial" w:cs="Arial"/>
          <w:sz w:val="20"/>
          <w:szCs w:val="20"/>
        </w:rPr>
        <w:t>, jako os</w:t>
      </w:r>
      <w:r w:rsidR="00B96846">
        <w:rPr>
          <w:rFonts w:ascii="Arial" w:hAnsi="Arial" w:cs="Arial"/>
          <w:sz w:val="20"/>
          <w:szCs w:val="20"/>
        </w:rPr>
        <w:t>ób fizycznych nieprowadzących</w:t>
      </w:r>
      <w:r w:rsidR="00E81E05" w:rsidRPr="00C03332">
        <w:rPr>
          <w:rFonts w:ascii="Arial" w:hAnsi="Arial" w:cs="Arial"/>
          <w:sz w:val="20"/>
          <w:szCs w:val="20"/>
        </w:rPr>
        <w:t xml:space="preserve"> działalności gospodarczej, ustanowiony postanowieniem Sądu Rejonowego dla Wrocławia-Fabrycznej, VIII Wydział Gospodarczy dla spraw upadłościowych</w:t>
      </w:r>
      <w:r w:rsidR="00101D56" w:rsidRPr="00C03332">
        <w:rPr>
          <w:rFonts w:ascii="Arial" w:hAnsi="Arial" w:cs="Arial"/>
          <w:sz w:val="20"/>
          <w:szCs w:val="20"/>
        </w:rPr>
        <w:t> i </w:t>
      </w:r>
      <w:r w:rsidR="00E81E05" w:rsidRPr="00C03332">
        <w:rPr>
          <w:rFonts w:ascii="Arial" w:hAnsi="Arial" w:cs="Arial"/>
          <w:sz w:val="20"/>
          <w:szCs w:val="20"/>
        </w:rPr>
        <w:t>restrukturyzacyjnych</w:t>
      </w:r>
      <w:r w:rsidR="00101D56" w:rsidRPr="00C03332">
        <w:rPr>
          <w:rFonts w:ascii="Arial" w:hAnsi="Arial" w:cs="Arial"/>
          <w:sz w:val="20"/>
          <w:szCs w:val="20"/>
        </w:rPr>
        <w:t> </w:t>
      </w:r>
      <w:r w:rsidR="001F0BC9" w:rsidRPr="00C03332">
        <w:rPr>
          <w:rFonts w:ascii="Arial" w:hAnsi="Arial" w:cs="Arial"/>
          <w:sz w:val="20"/>
          <w:szCs w:val="20"/>
        </w:rPr>
        <w:t>z dnia</w:t>
      </w:r>
      <w:r w:rsidR="00B96846">
        <w:rPr>
          <w:rFonts w:ascii="Arial" w:hAnsi="Arial" w:cs="Arial"/>
          <w:sz w:val="20"/>
          <w:szCs w:val="20"/>
        </w:rPr>
        <w:t xml:space="preserve"> 13</w:t>
      </w:r>
      <w:r w:rsidR="00440883" w:rsidRPr="00C03332">
        <w:rPr>
          <w:rFonts w:ascii="Arial" w:hAnsi="Arial" w:cs="Arial"/>
          <w:sz w:val="20"/>
          <w:szCs w:val="20"/>
        </w:rPr>
        <w:t xml:space="preserve"> czerwca 2019 r., sygn. </w:t>
      </w:r>
      <w:r w:rsidR="00042413">
        <w:rPr>
          <w:rFonts w:ascii="Arial" w:hAnsi="Arial" w:cs="Arial"/>
          <w:sz w:val="20"/>
          <w:szCs w:val="20"/>
        </w:rPr>
        <w:t>akt.</w:t>
      </w:r>
      <w:r w:rsidR="00B96846">
        <w:rPr>
          <w:rFonts w:ascii="Arial" w:hAnsi="Arial" w:cs="Arial"/>
          <w:sz w:val="20"/>
          <w:szCs w:val="20"/>
        </w:rPr>
        <w:t xml:space="preserve"> </w:t>
      </w:r>
      <w:r w:rsidR="00440883" w:rsidRPr="00C03332">
        <w:rPr>
          <w:rFonts w:ascii="Arial" w:hAnsi="Arial" w:cs="Arial"/>
          <w:sz w:val="20"/>
          <w:szCs w:val="20"/>
        </w:rPr>
        <w:t>VIII GU</w:t>
      </w:r>
      <w:r w:rsidR="00042413">
        <w:rPr>
          <w:rFonts w:ascii="Arial" w:hAnsi="Arial" w:cs="Arial"/>
          <w:sz w:val="20"/>
          <w:szCs w:val="20"/>
        </w:rPr>
        <w:t xml:space="preserve">p 180/19 </w:t>
      </w:r>
      <w:r w:rsidR="00042413" w:rsidRPr="00706249">
        <w:rPr>
          <w:rFonts w:ascii="Arial" w:hAnsi="Arial" w:cs="Arial"/>
          <w:sz w:val="20"/>
          <w:szCs w:val="20"/>
        </w:rPr>
        <w:t>oraz</w:t>
      </w:r>
      <w:r w:rsidR="00B96846" w:rsidRPr="00706249">
        <w:rPr>
          <w:rFonts w:ascii="Arial" w:hAnsi="Arial" w:cs="Arial"/>
          <w:sz w:val="20"/>
          <w:szCs w:val="20"/>
        </w:rPr>
        <w:t xml:space="preserve"> VIII GUp 179/19.</w:t>
      </w:r>
    </w:p>
    <w:p w:rsidR="008108E0" w:rsidRPr="00706249" w:rsidRDefault="008108E0" w:rsidP="0004241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6249">
        <w:rPr>
          <w:rFonts w:ascii="Arial" w:hAnsi="Arial" w:cs="Arial"/>
          <w:sz w:val="20"/>
          <w:szCs w:val="20"/>
        </w:rPr>
        <w:t>Syndyk masy upadłości oświadcza, że uzyskał zgodę n</w:t>
      </w:r>
      <w:r w:rsidR="00042413" w:rsidRPr="00706249">
        <w:rPr>
          <w:rFonts w:ascii="Arial" w:hAnsi="Arial" w:cs="Arial"/>
          <w:sz w:val="20"/>
          <w:szCs w:val="20"/>
        </w:rPr>
        <w:t xml:space="preserve">a łączną sprzedaż należących </w:t>
      </w:r>
      <w:r w:rsidR="009E1EA6">
        <w:rPr>
          <w:rFonts w:ascii="Arial" w:hAnsi="Arial" w:cs="Arial"/>
          <w:sz w:val="20"/>
          <w:szCs w:val="20"/>
        </w:rPr>
        <w:t xml:space="preserve">                  </w:t>
      </w:r>
      <w:r w:rsidR="00042413" w:rsidRPr="00706249">
        <w:rPr>
          <w:rFonts w:ascii="Arial" w:hAnsi="Arial" w:cs="Arial"/>
          <w:sz w:val="20"/>
          <w:szCs w:val="20"/>
        </w:rPr>
        <w:t>do upadłych udziałów (½  na rzecz każdego z nich) w prawie</w:t>
      </w:r>
      <w:r w:rsidR="001F0BC9" w:rsidRPr="00706249">
        <w:rPr>
          <w:rFonts w:ascii="Arial" w:hAnsi="Arial" w:cs="Arial"/>
          <w:sz w:val="20"/>
          <w:szCs w:val="20"/>
        </w:rPr>
        <w:t xml:space="preserve"> własności nieruchomości </w:t>
      </w:r>
      <w:r w:rsidR="00101D56" w:rsidRPr="00706249">
        <w:rPr>
          <w:rFonts w:ascii="Arial" w:hAnsi="Arial" w:cs="Arial"/>
          <w:sz w:val="20"/>
          <w:szCs w:val="20"/>
        </w:rPr>
        <w:t>w </w:t>
      </w:r>
      <w:r w:rsidRPr="00706249">
        <w:rPr>
          <w:rFonts w:ascii="Arial" w:hAnsi="Arial" w:cs="Arial"/>
          <w:sz w:val="20"/>
          <w:szCs w:val="20"/>
        </w:rPr>
        <w:t>trybie sprzedaży</w:t>
      </w:r>
      <w:r w:rsidR="00101D56" w:rsidRPr="00706249">
        <w:rPr>
          <w:rFonts w:ascii="Arial" w:hAnsi="Arial" w:cs="Arial"/>
          <w:sz w:val="20"/>
          <w:szCs w:val="20"/>
        </w:rPr>
        <w:t> z </w:t>
      </w:r>
      <w:r w:rsidRPr="00706249">
        <w:rPr>
          <w:rFonts w:ascii="Arial" w:hAnsi="Arial" w:cs="Arial"/>
          <w:sz w:val="20"/>
          <w:szCs w:val="20"/>
        </w:rPr>
        <w:t>wolnej ręki na</w:t>
      </w:r>
      <w:r w:rsidR="00943464" w:rsidRPr="00706249">
        <w:rPr>
          <w:rFonts w:ascii="Arial" w:hAnsi="Arial" w:cs="Arial"/>
          <w:sz w:val="20"/>
          <w:szCs w:val="20"/>
        </w:rPr>
        <w:t xml:space="preserve"> mocy postanowienia Sędziego – K</w:t>
      </w:r>
      <w:r w:rsidRPr="00706249">
        <w:rPr>
          <w:rFonts w:ascii="Arial" w:hAnsi="Arial" w:cs="Arial"/>
          <w:sz w:val="20"/>
          <w:szCs w:val="20"/>
        </w:rPr>
        <w:t>omisarza dla spraw upadłościowych</w:t>
      </w:r>
      <w:r w:rsidR="00101D56" w:rsidRPr="00706249">
        <w:rPr>
          <w:rFonts w:ascii="Arial" w:hAnsi="Arial" w:cs="Arial"/>
          <w:sz w:val="20"/>
          <w:szCs w:val="20"/>
        </w:rPr>
        <w:t> i </w:t>
      </w:r>
      <w:r w:rsidRPr="00706249">
        <w:rPr>
          <w:rFonts w:ascii="Arial" w:hAnsi="Arial" w:cs="Arial"/>
          <w:sz w:val="20"/>
          <w:szCs w:val="20"/>
        </w:rPr>
        <w:t>restrukturyzacyjnych</w:t>
      </w:r>
      <w:r w:rsidR="00101D56" w:rsidRPr="00706249">
        <w:rPr>
          <w:rFonts w:ascii="Arial" w:hAnsi="Arial" w:cs="Arial"/>
          <w:sz w:val="20"/>
          <w:szCs w:val="20"/>
        </w:rPr>
        <w:t> z </w:t>
      </w:r>
      <w:r w:rsidRPr="00706249">
        <w:rPr>
          <w:rFonts w:ascii="Arial" w:hAnsi="Arial" w:cs="Arial"/>
          <w:sz w:val="20"/>
          <w:szCs w:val="20"/>
        </w:rPr>
        <w:t>dnia</w:t>
      </w:r>
      <w:r w:rsidR="001F0BC9" w:rsidRPr="00706249">
        <w:rPr>
          <w:rFonts w:ascii="Arial" w:hAnsi="Arial" w:cs="Arial"/>
          <w:sz w:val="20"/>
          <w:szCs w:val="20"/>
        </w:rPr>
        <w:t xml:space="preserve"> </w:t>
      </w:r>
      <w:r w:rsidR="00021103">
        <w:rPr>
          <w:rFonts w:ascii="Arial" w:hAnsi="Arial" w:cs="Arial"/>
          <w:sz w:val="20"/>
          <w:szCs w:val="20"/>
        </w:rPr>
        <w:t>13</w:t>
      </w:r>
      <w:r w:rsidR="00865252" w:rsidRPr="00706249">
        <w:rPr>
          <w:rFonts w:ascii="Arial" w:hAnsi="Arial" w:cs="Arial"/>
          <w:sz w:val="20"/>
          <w:szCs w:val="20"/>
        </w:rPr>
        <w:t xml:space="preserve"> </w:t>
      </w:r>
      <w:r w:rsidR="00021103">
        <w:rPr>
          <w:rFonts w:ascii="Arial" w:hAnsi="Arial" w:cs="Arial"/>
          <w:sz w:val="20"/>
          <w:szCs w:val="20"/>
        </w:rPr>
        <w:t>sierpnia</w:t>
      </w:r>
      <w:r w:rsidR="00754611" w:rsidRPr="00706249">
        <w:rPr>
          <w:rFonts w:ascii="Arial" w:hAnsi="Arial" w:cs="Arial"/>
          <w:sz w:val="20"/>
          <w:szCs w:val="20"/>
        </w:rPr>
        <w:t xml:space="preserve"> </w:t>
      </w:r>
      <w:r w:rsidR="00865252" w:rsidRPr="00706249">
        <w:rPr>
          <w:rFonts w:ascii="Arial" w:hAnsi="Arial" w:cs="Arial"/>
          <w:sz w:val="20"/>
          <w:szCs w:val="20"/>
        </w:rPr>
        <w:t>2020</w:t>
      </w:r>
      <w:r w:rsidR="001F0BC9" w:rsidRPr="00706249">
        <w:rPr>
          <w:rFonts w:ascii="Arial" w:hAnsi="Arial" w:cs="Arial"/>
          <w:sz w:val="20"/>
          <w:szCs w:val="20"/>
        </w:rPr>
        <w:t xml:space="preserve"> r.,</w:t>
      </w:r>
      <w:r w:rsidR="00440883" w:rsidRPr="00706249">
        <w:rPr>
          <w:rFonts w:ascii="Arial" w:hAnsi="Arial" w:cs="Arial"/>
          <w:sz w:val="20"/>
          <w:szCs w:val="20"/>
        </w:rPr>
        <w:t xml:space="preserve"> wy</w:t>
      </w:r>
      <w:r w:rsidR="00865252" w:rsidRPr="00706249">
        <w:rPr>
          <w:rFonts w:ascii="Arial" w:hAnsi="Arial" w:cs="Arial"/>
          <w:sz w:val="20"/>
          <w:szCs w:val="20"/>
        </w:rPr>
        <w:t xml:space="preserve">danego pod sygn. </w:t>
      </w:r>
      <w:r w:rsidR="009E1EA6">
        <w:rPr>
          <w:rFonts w:ascii="Arial" w:hAnsi="Arial" w:cs="Arial"/>
          <w:sz w:val="20"/>
          <w:szCs w:val="20"/>
        </w:rPr>
        <w:t xml:space="preserve">              </w:t>
      </w:r>
      <w:r w:rsidR="00865252" w:rsidRPr="00706249">
        <w:rPr>
          <w:rFonts w:ascii="Arial" w:hAnsi="Arial" w:cs="Arial"/>
          <w:sz w:val="20"/>
          <w:szCs w:val="20"/>
        </w:rPr>
        <w:t>VIII GUp 180/19 i VIII GUp 179/19</w:t>
      </w:r>
      <w:r w:rsidR="001F0BC9" w:rsidRPr="00706249">
        <w:rPr>
          <w:rFonts w:ascii="Arial" w:hAnsi="Arial" w:cs="Arial"/>
          <w:sz w:val="20"/>
          <w:szCs w:val="20"/>
        </w:rPr>
        <w:t>.</w:t>
      </w:r>
      <w:r w:rsidR="00042413" w:rsidRPr="00706249">
        <w:rPr>
          <w:rFonts w:ascii="Arial" w:hAnsi="Arial" w:cs="Arial"/>
          <w:sz w:val="20"/>
          <w:szCs w:val="20"/>
        </w:rPr>
        <w:t xml:space="preserve"> </w:t>
      </w:r>
    </w:p>
    <w:p w:rsidR="00C216C1" w:rsidRPr="00C03332" w:rsidRDefault="00F357EE" w:rsidP="0004241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3332">
        <w:rPr>
          <w:rFonts w:ascii="Arial" w:hAnsi="Arial" w:cs="Arial"/>
          <w:sz w:val="20"/>
          <w:szCs w:val="20"/>
        </w:rPr>
        <w:t>Syndyk masy upadłości oświadcza, że zgodnie</w:t>
      </w:r>
      <w:r w:rsidR="00101D56" w:rsidRPr="00C03332">
        <w:rPr>
          <w:rFonts w:ascii="Arial" w:hAnsi="Arial" w:cs="Arial"/>
          <w:sz w:val="20"/>
          <w:szCs w:val="20"/>
        </w:rPr>
        <w:t> z </w:t>
      </w:r>
      <w:r w:rsidRPr="00C03332">
        <w:rPr>
          <w:rFonts w:ascii="Arial" w:hAnsi="Arial" w:cs="Arial"/>
          <w:sz w:val="20"/>
          <w:szCs w:val="20"/>
        </w:rPr>
        <w:t>obowiązującymi przepisami ustawy</w:t>
      </w:r>
      <w:r w:rsidR="00101D56" w:rsidRPr="00C03332">
        <w:rPr>
          <w:rFonts w:ascii="Arial" w:hAnsi="Arial" w:cs="Arial"/>
          <w:sz w:val="20"/>
          <w:szCs w:val="20"/>
        </w:rPr>
        <w:t> z </w:t>
      </w:r>
      <w:r w:rsidRPr="00C03332">
        <w:rPr>
          <w:rFonts w:ascii="Arial" w:hAnsi="Arial" w:cs="Arial"/>
          <w:sz w:val="20"/>
          <w:szCs w:val="20"/>
        </w:rPr>
        <w:t>dnia 28</w:t>
      </w:r>
      <w:r w:rsidR="002441AA" w:rsidRPr="00C03332">
        <w:rPr>
          <w:rFonts w:ascii="Arial" w:hAnsi="Arial" w:cs="Arial"/>
          <w:sz w:val="20"/>
          <w:szCs w:val="20"/>
        </w:rPr>
        <w:t> </w:t>
      </w:r>
      <w:r w:rsidRPr="00C03332">
        <w:rPr>
          <w:rFonts w:ascii="Arial" w:hAnsi="Arial" w:cs="Arial"/>
          <w:sz w:val="20"/>
          <w:szCs w:val="20"/>
        </w:rPr>
        <w:t>lutego 2003 r. – Prawo upadłościowe (tekst jednolity</w:t>
      </w:r>
      <w:r w:rsidR="00101D56" w:rsidRPr="00C03332">
        <w:rPr>
          <w:rFonts w:ascii="Arial" w:hAnsi="Arial" w:cs="Arial"/>
          <w:sz w:val="20"/>
          <w:szCs w:val="20"/>
        </w:rPr>
        <w:t> z </w:t>
      </w:r>
      <w:r w:rsidRPr="00C03332">
        <w:rPr>
          <w:rFonts w:ascii="Arial" w:hAnsi="Arial" w:cs="Arial"/>
          <w:sz w:val="20"/>
          <w:szCs w:val="20"/>
        </w:rPr>
        <w:t>2016 r. poz. 2171</w:t>
      </w:r>
      <w:r w:rsidR="00101D56" w:rsidRPr="00C03332">
        <w:rPr>
          <w:rFonts w:ascii="Arial" w:hAnsi="Arial" w:cs="Arial"/>
          <w:sz w:val="20"/>
          <w:szCs w:val="20"/>
        </w:rPr>
        <w:t> z </w:t>
      </w:r>
      <w:r w:rsidRPr="00C03332">
        <w:rPr>
          <w:rFonts w:ascii="Arial" w:hAnsi="Arial" w:cs="Arial"/>
          <w:sz w:val="20"/>
          <w:szCs w:val="20"/>
        </w:rPr>
        <w:t>późn. zm.):</w:t>
      </w:r>
    </w:p>
    <w:p w:rsidR="00C216C1" w:rsidRPr="00C03332" w:rsidRDefault="001A3DF9" w:rsidP="00042413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sprzedaż </w:t>
      </w:r>
      <w:r w:rsidR="00C216C1" w:rsidRPr="00C03332">
        <w:rPr>
          <w:rFonts w:ascii="Arial" w:hAnsi="Arial" w:cs="Arial"/>
          <w:sz w:val="20"/>
          <w:szCs w:val="20"/>
        </w:rPr>
        <w:t>dokonana</w:t>
      </w:r>
      <w:r w:rsidR="00101D56" w:rsidRPr="00C03332">
        <w:rPr>
          <w:rFonts w:ascii="Arial" w:hAnsi="Arial" w:cs="Arial"/>
          <w:sz w:val="20"/>
          <w:szCs w:val="20"/>
        </w:rPr>
        <w:t> w </w:t>
      </w:r>
      <w:r w:rsidR="00C216C1" w:rsidRPr="00C03332">
        <w:rPr>
          <w:rFonts w:ascii="Arial" w:hAnsi="Arial" w:cs="Arial"/>
          <w:sz w:val="20"/>
          <w:szCs w:val="20"/>
        </w:rPr>
        <w:t>postępowaniu upadłościowym ma skutki sprzedaży egzekucyjnej,</w:t>
      </w:r>
    </w:p>
    <w:p w:rsidR="00C216C1" w:rsidRPr="00C03332" w:rsidRDefault="00C216C1" w:rsidP="00042413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3332">
        <w:rPr>
          <w:rFonts w:ascii="Arial" w:hAnsi="Arial" w:cs="Arial"/>
          <w:sz w:val="20"/>
          <w:szCs w:val="20"/>
        </w:rPr>
        <w:t>nabywca składników masy upadłości nie odpowiada za zobowiązania podatkowe upadłej</w:t>
      </w:r>
      <w:r w:rsidR="001A3DF9">
        <w:rPr>
          <w:rFonts w:ascii="Arial" w:hAnsi="Arial" w:cs="Arial"/>
          <w:sz w:val="20"/>
          <w:szCs w:val="20"/>
        </w:rPr>
        <w:t xml:space="preserve"> i upadłego</w:t>
      </w:r>
      <w:r w:rsidRPr="00C03332">
        <w:rPr>
          <w:rFonts w:ascii="Arial" w:hAnsi="Arial" w:cs="Arial"/>
          <w:sz w:val="20"/>
          <w:szCs w:val="20"/>
        </w:rPr>
        <w:t>, także powstałych po ogłoszeniu upadłości,</w:t>
      </w:r>
    </w:p>
    <w:p w:rsidR="00C216C1" w:rsidRPr="00C03332" w:rsidRDefault="00C216C1" w:rsidP="00042413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3332">
        <w:rPr>
          <w:rFonts w:ascii="Arial" w:hAnsi="Arial" w:cs="Arial"/>
          <w:sz w:val="20"/>
          <w:szCs w:val="20"/>
        </w:rPr>
        <w:t>sprzedaż nieruchomości powoduje wygaśnięcie praw oraz praw</w:t>
      </w:r>
      <w:r w:rsidR="00101D56" w:rsidRPr="00C03332">
        <w:rPr>
          <w:rFonts w:ascii="Arial" w:hAnsi="Arial" w:cs="Arial"/>
          <w:sz w:val="20"/>
          <w:szCs w:val="20"/>
        </w:rPr>
        <w:t> i </w:t>
      </w:r>
      <w:r w:rsidRPr="00C03332">
        <w:rPr>
          <w:rFonts w:ascii="Arial" w:hAnsi="Arial" w:cs="Arial"/>
          <w:sz w:val="20"/>
          <w:szCs w:val="20"/>
        </w:rPr>
        <w:t>roszczeń osobistych ujawnionych przez wpis do księgi wieczystej lub nieujawnionych</w:t>
      </w:r>
      <w:r w:rsidR="00101D56" w:rsidRPr="00C03332">
        <w:rPr>
          <w:rFonts w:ascii="Arial" w:hAnsi="Arial" w:cs="Arial"/>
          <w:sz w:val="20"/>
          <w:szCs w:val="20"/>
        </w:rPr>
        <w:t> w </w:t>
      </w:r>
      <w:r w:rsidRPr="00C03332">
        <w:rPr>
          <w:rFonts w:ascii="Arial" w:hAnsi="Arial" w:cs="Arial"/>
          <w:sz w:val="20"/>
          <w:szCs w:val="20"/>
        </w:rPr>
        <w:t xml:space="preserve">ten sposób, </w:t>
      </w:r>
      <w:r w:rsidR="009E1EA6">
        <w:rPr>
          <w:rFonts w:ascii="Arial" w:hAnsi="Arial" w:cs="Arial"/>
          <w:sz w:val="20"/>
          <w:szCs w:val="20"/>
        </w:rPr>
        <w:t xml:space="preserve">                </w:t>
      </w:r>
      <w:r w:rsidRPr="00C03332">
        <w:rPr>
          <w:rFonts w:ascii="Arial" w:hAnsi="Arial" w:cs="Arial"/>
          <w:sz w:val="20"/>
          <w:szCs w:val="20"/>
        </w:rPr>
        <w:t xml:space="preserve">lecz zgłoszonych Sędziemu – </w:t>
      </w:r>
      <w:r w:rsidR="001A3DF9">
        <w:rPr>
          <w:rFonts w:ascii="Arial" w:hAnsi="Arial" w:cs="Arial"/>
          <w:sz w:val="20"/>
          <w:szCs w:val="20"/>
        </w:rPr>
        <w:t>K</w:t>
      </w:r>
      <w:r w:rsidRPr="00C03332">
        <w:rPr>
          <w:rFonts w:ascii="Arial" w:hAnsi="Arial" w:cs="Arial"/>
          <w:sz w:val="20"/>
          <w:szCs w:val="20"/>
        </w:rPr>
        <w:t>omisarzowi.</w:t>
      </w:r>
    </w:p>
    <w:p w:rsidR="00C216C1" w:rsidRPr="00C03332" w:rsidRDefault="00C216C1" w:rsidP="00042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216C1" w:rsidRPr="00C03332" w:rsidRDefault="00A174A1" w:rsidP="0004241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03332">
        <w:rPr>
          <w:rFonts w:ascii="Arial" w:hAnsi="Arial" w:cs="Arial"/>
          <w:b/>
          <w:sz w:val="20"/>
          <w:szCs w:val="20"/>
        </w:rPr>
        <w:t>§ 2 Przedmiot sprzedaży</w:t>
      </w:r>
    </w:p>
    <w:p w:rsidR="00943464" w:rsidRDefault="00A174A1" w:rsidP="0004241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3332">
        <w:rPr>
          <w:rFonts w:ascii="Arial" w:hAnsi="Arial" w:cs="Arial"/>
          <w:sz w:val="20"/>
          <w:szCs w:val="20"/>
        </w:rPr>
        <w:t>Przedmiotem sprzedaży jest:</w:t>
      </w:r>
      <w:r w:rsidR="00943464" w:rsidRPr="00943464">
        <w:rPr>
          <w:rFonts w:ascii="Arial" w:hAnsi="Arial" w:cs="Arial"/>
          <w:sz w:val="20"/>
          <w:szCs w:val="20"/>
        </w:rPr>
        <w:t xml:space="preserve"> </w:t>
      </w:r>
    </w:p>
    <w:p w:rsidR="00042413" w:rsidRDefault="00943464" w:rsidP="0004241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682B">
        <w:rPr>
          <w:rFonts w:ascii="Arial" w:hAnsi="Arial" w:cs="Arial"/>
          <w:sz w:val="20"/>
          <w:szCs w:val="20"/>
        </w:rPr>
        <w:t xml:space="preserve">– prawo własności </w:t>
      </w:r>
      <w:r w:rsidRPr="004A682B">
        <w:rPr>
          <w:rFonts w:ascii="Arial" w:hAnsi="Arial" w:cs="Arial"/>
          <w:color w:val="000000" w:themeColor="text1"/>
          <w:sz w:val="20"/>
          <w:szCs w:val="20"/>
        </w:rPr>
        <w:t xml:space="preserve">samodzielnego lokalu mieszkalnego </w:t>
      </w:r>
      <w:r w:rsidRPr="004A682B">
        <w:rPr>
          <w:rFonts w:ascii="Arial" w:hAnsi="Arial" w:cs="Arial"/>
          <w:sz w:val="20"/>
          <w:szCs w:val="20"/>
        </w:rPr>
        <w:t xml:space="preserve">położonego we Wrocławiu przy </w:t>
      </w:r>
      <w:r>
        <w:rPr>
          <w:rFonts w:ascii="Arial" w:hAnsi="Arial" w:cs="Arial"/>
          <w:sz w:val="20"/>
          <w:szCs w:val="20"/>
        </w:rPr>
        <w:t xml:space="preserve">        </w:t>
      </w:r>
      <w:r w:rsidRPr="004A682B">
        <w:rPr>
          <w:rFonts w:ascii="Arial" w:hAnsi="Arial" w:cs="Arial"/>
          <w:sz w:val="20"/>
          <w:szCs w:val="20"/>
        </w:rPr>
        <w:t xml:space="preserve">ul. </w:t>
      </w:r>
      <w:r w:rsidRPr="00B96846">
        <w:rPr>
          <w:rFonts w:ascii="Arial" w:hAnsi="Arial" w:cs="Arial"/>
          <w:sz w:val="20"/>
          <w:szCs w:val="20"/>
        </w:rPr>
        <w:t>Łęczyckiej 15/10</w:t>
      </w:r>
      <w:r w:rsidRPr="004A682B">
        <w:rPr>
          <w:rFonts w:ascii="Arial" w:hAnsi="Arial" w:cs="Arial"/>
          <w:sz w:val="20"/>
          <w:szCs w:val="20"/>
        </w:rPr>
        <w:t>,</w:t>
      </w:r>
      <w:r w:rsidRPr="004A682B">
        <w:rPr>
          <w:rFonts w:ascii="Arial" w:hAnsi="Arial" w:cs="Arial"/>
          <w:color w:val="000000" w:themeColor="text1"/>
          <w:sz w:val="20"/>
          <w:szCs w:val="20"/>
        </w:rPr>
        <w:t xml:space="preserve"> dla którego Sąd Rejonowy dla Wrocławia – Krzyki IV Wydział Ksiąg Wieczystych prowadzi księgę wieczystą o nr WR1K/00290502/8  </w:t>
      </w:r>
      <w:r>
        <w:rPr>
          <w:rFonts w:ascii="Arial" w:hAnsi="Arial" w:cs="Arial"/>
          <w:color w:val="000000" w:themeColor="text1"/>
          <w:sz w:val="20"/>
          <w:szCs w:val="20"/>
        </w:rPr>
        <w:t>wraz z</w:t>
      </w:r>
      <w:r w:rsidRPr="004A682B">
        <w:rPr>
          <w:rFonts w:ascii="Arial" w:hAnsi="Arial" w:cs="Arial"/>
          <w:color w:val="000000" w:themeColor="text1"/>
          <w:sz w:val="20"/>
          <w:szCs w:val="20"/>
        </w:rPr>
        <w:t xml:space="preserve"> udziałem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</w:t>
      </w:r>
      <w:r w:rsidRPr="004A682B">
        <w:rPr>
          <w:rFonts w:ascii="Arial" w:hAnsi="Arial" w:cs="Arial"/>
          <w:color w:val="000000" w:themeColor="text1"/>
          <w:sz w:val="20"/>
          <w:szCs w:val="20"/>
        </w:rPr>
        <w:t xml:space="preserve">w nieruchomości wspólnej równym 557/10000, dla którego prowadzona jest księga wieczysta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Pr="004A682B">
        <w:rPr>
          <w:rFonts w:ascii="Arial" w:hAnsi="Arial" w:cs="Arial"/>
          <w:color w:val="000000" w:themeColor="text1"/>
          <w:sz w:val="20"/>
          <w:szCs w:val="20"/>
        </w:rPr>
        <w:t>o nr WR1K/00090593/0</w:t>
      </w:r>
      <w:r w:rsidR="00042413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370846" w:rsidRPr="00F5686F">
        <w:rPr>
          <w:rFonts w:ascii="Arial" w:hAnsi="Arial" w:cs="Arial"/>
          <w:sz w:val="20"/>
          <w:szCs w:val="20"/>
        </w:rPr>
        <w:t>stanowiące odpowiednio ½ udziału wchodzącego do masy upadłości Beaty Wilk oraz ½ udziału wchodzącego do masy upadłości zmarłego Tadeusza Wilk</w:t>
      </w:r>
      <w:r w:rsidR="00042413">
        <w:rPr>
          <w:rFonts w:ascii="Arial" w:hAnsi="Arial" w:cs="Arial"/>
          <w:color w:val="000000" w:themeColor="text1"/>
          <w:sz w:val="20"/>
          <w:szCs w:val="20"/>
        </w:rPr>
        <w:t>)</w:t>
      </w:r>
      <w:r w:rsidR="00042413" w:rsidRPr="004A682B">
        <w:rPr>
          <w:rFonts w:ascii="Arial" w:hAnsi="Arial" w:cs="Arial"/>
          <w:color w:val="000000" w:themeColor="text1"/>
          <w:sz w:val="20"/>
          <w:szCs w:val="20"/>
        </w:rPr>
        <w:t>.</w:t>
      </w:r>
      <w:r w:rsidR="00042413" w:rsidRPr="004A682B">
        <w:rPr>
          <w:rFonts w:ascii="Arial" w:hAnsi="Arial" w:cs="Arial"/>
          <w:sz w:val="20"/>
          <w:szCs w:val="20"/>
        </w:rPr>
        <w:t xml:space="preserve"> </w:t>
      </w:r>
    </w:p>
    <w:p w:rsidR="00A174A1" w:rsidRPr="00C03332" w:rsidRDefault="00943464" w:rsidP="0004241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682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D0738" w:rsidRPr="00C03332" w:rsidRDefault="002D0738" w:rsidP="0004241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03332">
        <w:rPr>
          <w:rFonts w:ascii="Arial" w:hAnsi="Arial" w:cs="Arial"/>
          <w:b/>
          <w:sz w:val="20"/>
          <w:szCs w:val="20"/>
        </w:rPr>
        <w:t>§3 Obwieszczenie</w:t>
      </w:r>
      <w:r w:rsidR="00101D56" w:rsidRPr="00C03332">
        <w:rPr>
          <w:rFonts w:ascii="Arial" w:hAnsi="Arial" w:cs="Arial"/>
          <w:b/>
          <w:sz w:val="20"/>
          <w:szCs w:val="20"/>
        </w:rPr>
        <w:t> o </w:t>
      </w:r>
      <w:r w:rsidRPr="00C03332">
        <w:rPr>
          <w:rFonts w:ascii="Arial" w:hAnsi="Arial" w:cs="Arial"/>
          <w:b/>
          <w:sz w:val="20"/>
          <w:szCs w:val="20"/>
        </w:rPr>
        <w:t>sprzedaży</w:t>
      </w:r>
    </w:p>
    <w:p w:rsidR="002D0738" w:rsidRPr="00C03332" w:rsidRDefault="002D0738" w:rsidP="00042413">
      <w:pPr>
        <w:numPr>
          <w:ilvl w:val="0"/>
          <w:numId w:val="4"/>
        </w:numPr>
        <w:shd w:val="clear" w:color="auto" w:fill="FFFFFF"/>
        <w:spacing w:after="0" w:line="360" w:lineRule="auto"/>
        <w:ind w:hanging="357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Syndyk zaprasza do udziału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sprzedaży poprzez zamieszczenie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</w:t>
      </w:r>
      <w:r w:rsidR="0011440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w Monitorze Sądowym           i Gospodarczym, 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na stronie internetowej www.upadlosckonsumenckawroclaw.pl </w:t>
      </w:r>
      <w:r w:rsidR="009E1EA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                      oraz 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na internetowych, ogólnodostępnych portalach ogłoszeniowych obwieszczenia informującego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o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trybie, terminie, miejscu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warunkach sprzedaży nieruchomości, </w:t>
      </w:r>
      <w:r w:rsidR="009E1EA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                     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które powi</w:t>
      </w:r>
      <w:r w:rsidR="00CD15EE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nny się ukazać nie później niż 3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tygodnie przed</w:t>
      </w:r>
      <w:r w:rsidR="00CD15EE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datą otwarcia ofert.</w:t>
      </w:r>
    </w:p>
    <w:p w:rsidR="002D0738" w:rsidRPr="00C03332" w:rsidRDefault="002D0738" w:rsidP="00042413">
      <w:pPr>
        <w:numPr>
          <w:ilvl w:val="0"/>
          <w:numId w:val="4"/>
        </w:numPr>
        <w:shd w:val="clear" w:color="auto" w:fill="FFFFFF"/>
        <w:spacing w:after="0" w:line="360" w:lineRule="auto"/>
        <w:ind w:hanging="357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Obwieszczenie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o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sprzedaży, które ukaże się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miejscach wskazanych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pkt</w:t>
      </w:r>
      <w:r w:rsidR="0094346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.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1 zawiera, co najmniej:</w:t>
      </w:r>
    </w:p>
    <w:p w:rsidR="002D0738" w:rsidRPr="00C03332" w:rsidRDefault="002D0738" w:rsidP="00042413">
      <w:pPr>
        <w:numPr>
          <w:ilvl w:val="0"/>
          <w:numId w:val="5"/>
        </w:numPr>
        <w:shd w:val="clear" w:color="auto" w:fill="FFFFFF"/>
        <w:tabs>
          <w:tab w:val="num" w:pos="1134"/>
        </w:tabs>
        <w:spacing w:after="0" w:line="360" w:lineRule="auto"/>
        <w:ind w:left="993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nazwę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adres sprzedającego;</w:t>
      </w:r>
    </w:p>
    <w:p w:rsidR="002D0738" w:rsidRPr="00C03332" w:rsidRDefault="002D0738" w:rsidP="00042413">
      <w:pPr>
        <w:numPr>
          <w:ilvl w:val="0"/>
          <w:numId w:val="5"/>
        </w:numPr>
        <w:shd w:val="clear" w:color="auto" w:fill="FFFFFF"/>
        <w:tabs>
          <w:tab w:val="num" w:pos="1134"/>
        </w:tabs>
        <w:spacing w:after="0" w:line="360" w:lineRule="auto"/>
        <w:ind w:left="993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miejsce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termin zapoznania się ze szczegółową ofertą syndyka oraz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treścią regulaminu;</w:t>
      </w:r>
    </w:p>
    <w:p w:rsidR="002D0738" w:rsidRPr="00C03332" w:rsidRDefault="002D0738" w:rsidP="00042413">
      <w:pPr>
        <w:numPr>
          <w:ilvl w:val="0"/>
          <w:numId w:val="5"/>
        </w:numPr>
        <w:shd w:val="clear" w:color="auto" w:fill="FFFFFF"/>
        <w:tabs>
          <w:tab w:val="num" w:pos="1134"/>
        </w:tabs>
        <w:spacing w:after="0" w:line="360" w:lineRule="auto"/>
        <w:ind w:left="993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wysokość wadium;</w:t>
      </w:r>
    </w:p>
    <w:p w:rsidR="00A174A1" w:rsidRPr="00C03332" w:rsidRDefault="002D0738" w:rsidP="00042413">
      <w:pPr>
        <w:numPr>
          <w:ilvl w:val="0"/>
          <w:numId w:val="5"/>
        </w:numPr>
        <w:shd w:val="clear" w:color="auto" w:fill="FFFFFF"/>
        <w:tabs>
          <w:tab w:val="num" w:pos="1134"/>
        </w:tabs>
        <w:spacing w:after="0" w:line="360" w:lineRule="auto"/>
        <w:ind w:left="993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miejsce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termin składania ofert;</w:t>
      </w:r>
    </w:p>
    <w:p w:rsidR="002D0738" w:rsidRPr="00C03332" w:rsidRDefault="002D0738" w:rsidP="0004241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663E14" w:rsidRDefault="009F0683" w:rsidP="00042413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§ 4 </w:t>
      </w:r>
    </w:p>
    <w:p w:rsidR="00663E14" w:rsidRDefault="00663E14" w:rsidP="00042413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Wizja lokalna </w:t>
      </w:r>
    </w:p>
    <w:p w:rsidR="00663E14" w:rsidRPr="00663E14" w:rsidRDefault="00663E14" w:rsidP="00DA5A6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63E14">
        <w:rPr>
          <w:rFonts w:ascii="Arial" w:eastAsia="Times New Roman" w:hAnsi="Arial" w:cs="Arial"/>
          <w:color w:val="000000" w:themeColor="text1"/>
          <w:sz w:val="20"/>
          <w:szCs w:val="20"/>
        </w:rPr>
        <w:t>Syndyk przewiduje maksymalnie dwa terminy wizji lokalnej, o których powiadomi zainter</w:t>
      </w:r>
      <w:r w:rsidR="00DA5A6C">
        <w:rPr>
          <w:rFonts w:ascii="Arial" w:eastAsia="Times New Roman" w:hAnsi="Arial" w:cs="Arial"/>
          <w:color w:val="000000" w:themeColor="text1"/>
          <w:sz w:val="20"/>
          <w:szCs w:val="20"/>
        </w:rPr>
        <w:t>e</w:t>
      </w:r>
      <w:r w:rsidRPr="00663E14">
        <w:rPr>
          <w:rFonts w:ascii="Arial" w:eastAsia="Times New Roman" w:hAnsi="Arial" w:cs="Arial"/>
          <w:color w:val="000000" w:themeColor="text1"/>
          <w:sz w:val="20"/>
          <w:szCs w:val="20"/>
        </w:rPr>
        <w:t>sowanych ma</w:t>
      </w:r>
      <w:r w:rsidR="00DA5A6C">
        <w:rPr>
          <w:rFonts w:ascii="Arial" w:eastAsia="Times New Roman" w:hAnsi="Arial" w:cs="Arial"/>
          <w:color w:val="000000" w:themeColor="text1"/>
          <w:sz w:val="20"/>
          <w:szCs w:val="20"/>
        </w:rPr>
        <w:t>il</w:t>
      </w:r>
      <w:r w:rsidRPr="00663E1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owo lub telefonicznie. </w:t>
      </w:r>
    </w:p>
    <w:p w:rsidR="00663E14" w:rsidRPr="00663E14" w:rsidRDefault="00663E14" w:rsidP="00DA5A6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Syndyk, zastrzega prawo do odstąpienia od zorganizowania wizji lokalnej, w szczególności </w:t>
      </w:r>
      <w:r w:rsidR="00DA5A6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     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 uwagi na stan zagrożenia epidemicznego COVID -19. </w:t>
      </w:r>
    </w:p>
    <w:p w:rsidR="00663E14" w:rsidRDefault="00663E14" w:rsidP="00663E14">
      <w:p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663E14" w:rsidRDefault="00663E14" w:rsidP="00663E14">
      <w:pPr>
        <w:shd w:val="clear" w:color="auto" w:fill="FFFFFF"/>
        <w:spacing w:after="0" w:line="360" w:lineRule="auto"/>
        <w:ind w:left="4254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663E14" w:rsidRDefault="00663E14" w:rsidP="00663E14">
      <w:pPr>
        <w:shd w:val="clear" w:color="auto" w:fill="FFFFFF"/>
        <w:spacing w:after="0" w:line="360" w:lineRule="auto"/>
        <w:ind w:left="4254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663E14" w:rsidRDefault="00663E14" w:rsidP="00663E14">
      <w:pPr>
        <w:shd w:val="clear" w:color="auto" w:fill="FFFFFF"/>
        <w:spacing w:after="0" w:line="360" w:lineRule="auto"/>
        <w:ind w:left="4254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663E14" w:rsidRDefault="00663E14" w:rsidP="00663E14">
      <w:pPr>
        <w:shd w:val="clear" w:color="auto" w:fill="FFFFFF"/>
        <w:spacing w:after="0" w:line="360" w:lineRule="auto"/>
        <w:ind w:left="4254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663E14" w:rsidRDefault="00663E14" w:rsidP="00663E14">
      <w:pPr>
        <w:shd w:val="clear" w:color="auto" w:fill="FFFFFF"/>
        <w:spacing w:after="0" w:line="360" w:lineRule="auto"/>
        <w:ind w:left="4254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§ 5</w:t>
      </w:r>
    </w:p>
    <w:p w:rsidR="002D0738" w:rsidRPr="00C03332" w:rsidRDefault="009F0683" w:rsidP="00042413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Wadium</w:t>
      </w:r>
    </w:p>
    <w:p w:rsidR="005660FB" w:rsidRPr="00C03332" w:rsidRDefault="005660FB" w:rsidP="00042413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9F0683" w:rsidRPr="00C03332" w:rsidRDefault="009F0683" w:rsidP="00042413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Warunkiem koniecznym do przystąpienia do </w:t>
      </w:r>
      <w:r w:rsidR="00663E14">
        <w:rPr>
          <w:rFonts w:ascii="Arial" w:eastAsia="Times New Roman" w:hAnsi="Arial" w:cs="Arial"/>
          <w:color w:val="000000" w:themeColor="text1"/>
          <w:sz w:val="20"/>
          <w:szCs w:val="20"/>
        </w:rPr>
        <w:t>sprzedaży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jest wpłacenie </w:t>
      </w:r>
      <w:r w:rsidR="0037084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do dn. </w:t>
      </w:r>
      <w:r w:rsidR="00370846" w:rsidRPr="0037084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05.10.2020r.</w:t>
      </w:r>
      <w:r w:rsidR="0037084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</w:rPr>
        <w:t>wadium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wysokości </w:t>
      </w:r>
      <w:r w:rsidR="00DA5A6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24</w:t>
      </w:r>
      <w:r w:rsidR="00440883" w:rsidRPr="00C0333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.00</w:t>
      </w:r>
      <w:r w:rsidR="0037084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0</w:t>
      </w:r>
      <w:r w:rsidR="0075461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,00</w:t>
      </w:r>
      <w:r w:rsidR="002B3320" w:rsidRPr="00C03332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zł (</w:t>
      </w:r>
      <w:r w:rsidR="00DA5A6C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dwadzieścia cztery </w:t>
      </w:r>
      <w:r w:rsidR="00943464">
        <w:rPr>
          <w:rFonts w:ascii="Arial" w:eastAsia="Times New Roman" w:hAnsi="Arial" w:cs="Arial"/>
          <w:b/>
          <w:color w:val="000000" w:themeColor="text1"/>
          <w:sz w:val="20"/>
          <w:szCs w:val="20"/>
        </w:rPr>
        <w:t>tysiące</w:t>
      </w:r>
      <w:r w:rsidR="0037084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2B3320" w:rsidRPr="00C0333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złotych</w:t>
      </w:r>
      <w:r w:rsidR="004916BD" w:rsidRPr="00C03332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00/100</w:t>
      </w:r>
      <w:r w:rsidR="002B3320" w:rsidRPr="00C0333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)</w:t>
      </w:r>
      <w:r w:rsidR="002B3320" w:rsidRPr="00C033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214713" w:rsidRPr="00C03332">
        <w:rPr>
          <w:rFonts w:ascii="Arial" w:eastAsia="Times New Roman" w:hAnsi="Arial" w:cs="Arial"/>
          <w:color w:val="000000" w:themeColor="text1"/>
          <w:sz w:val="20"/>
          <w:szCs w:val="20"/>
        </w:rPr>
        <w:t>na rachunek masy upadłości</w:t>
      </w:r>
      <w:r w:rsidR="0037084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663E14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Magdalena Czyszczoń Kancelaria Adwokacka </w:t>
      </w:r>
      <w:r w:rsidR="005C7322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ING Bank Śląski </w:t>
      </w:r>
      <w:r w:rsidR="004916BD" w:rsidRPr="00C0333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S.A.</w:t>
      </w:r>
      <w:r w:rsidR="00823877" w:rsidRPr="00C03332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37084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       </w:t>
      </w:r>
      <w:r w:rsidR="00943464">
        <w:rPr>
          <w:rFonts w:ascii="Arial" w:eastAsia="Times New Roman" w:hAnsi="Arial" w:cs="Arial"/>
          <w:b/>
          <w:color w:val="000000" w:themeColor="text1"/>
          <w:sz w:val="20"/>
          <w:szCs w:val="20"/>
        </w:rPr>
        <w:t>64 1050 1575 1000 0092 7445 5907</w:t>
      </w:r>
      <w:r w:rsidR="00663E14">
        <w:rPr>
          <w:rFonts w:ascii="Arial" w:eastAsia="Times New Roman" w:hAnsi="Arial" w:cs="Arial"/>
          <w:b/>
          <w:color w:val="000000" w:themeColor="text1"/>
          <w:sz w:val="20"/>
          <w:szCs w:val="20"/>
        </w:rPr>
        <w:t>, tytułem: wadium Łęczycka 15/10</w:t>
      </w:r>
      <w:r w:rsidR="0011440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.</w:t>
      </w:r>
    </w:p>
    <w:p w:rsidR="00823877" w:rsidRPr="00C03332" w:rsidRDefault="00823877" w:rsidP="00042413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</w:rPr>
        <w:t>Wadium zabezpiecza zawarcie umowy sprzedaży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</w:rPr>
        <w:t>zapłatę całej ceny.</w:t>
      </w:r>
    </w:p>
    <w:p w:rsidR="00370846" w:rsidRDefault="00584B0F" w:rsidP="00042413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70846">
        <w:rPr>
          <w:rFonts w:ascii="Arial" w:eastAsia="Times New Roman" w:hAnsi="Arial" w:cs="Arial"/>
          <w:color w:val="000000" w:themeColor="text1"/>
          <w:sz w:val="20"/>
          <w:szCs w:val="20"/>
        </w:rPr>
        <w:t>Wadium winno być zaksięgowane na r</w:t>
      </w:r>
      <w:r w:rsidR="00026CAD" w:rsidRPr="0037084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achunku masy upadłości </w:t>
      </w:r>
      <w:r w:rsidR="00370846" w:rsidRPr="00370846">
        <w:rPr>
          <w:rFonts w:ascii="Arial" w:eastAsia="Times New Roman" w:hAnsi="Arial" w:cs="Arial"/>
          <w:color w:val="000000" w:themeColor="text1"/>
          <w:sz w:val="20"/>
          <w:szCs w:val="20"/>
        </w:rPr>
        <w:t>w terminie wskazanym</w:t>
      </w:r>
      <w:r w:rsidR="0037084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         </w:t>
      </w:r>
      <w:r w:rsidR="00370846" w:rsidRPr="0037084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370846">
        <w:rPr>
          <w:rFonts w:ascii="Arial" w:eastAsia="Times New Roman" w:hAnsi="Arial" w:cs="Arial"/>
          <w:color w:val="000000" w:themeColor="text1"/>
          <w:sz w:val="20"/>
          <w:szCs w:val="20"/>
        </w:rPr>
        <w:t>w pkt</w:t>
      </w:r>
      <w:r w:rsidR="00F60C82" w:rsidRPr="00370846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Pr="0037084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1 niniejszego paragrafu</w:t>
      </w:r>
      <w:r w:rsidR="00370846" w:rsidRPr="00370846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Pr="0037084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823877" w:rsidRPr="00370846" w:rsidRDefault="00823877" w:rsidP="00042413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70846">
        <w:rPr>
          <w:rFonts w:ascii="Arial" w:eastAsia="Times New Roman" w:hAnsi="Arial" w:cs="Arial"/>
          <w:color w:val="000000" w:themeColor="text1"/>
          <w:sz w:val="20"/>
          <w:szCs w:val="20"/>
        </w:rPr>
        <w:t>Oferentom niewybranym syndyk zwraca wadium</w:t>
      </w:r>
      <w:r w:rsidR="00101D56" w:rsidRPr="00370846">
        <w:rPr>
          <w:rFonts w:ascii="Arial" w:eastAsia="Times New Roman" w:hAnsi="Arial" w:cs="Arial"/>
          <w:color w:val="000000" w:themeColor="text1"/>
          <w:sz w:val="20"/>
          <w:szCs w:val="20"/>
        </w:rPr>
        <w:t> w </w:t>
      </w:r>
      <w:r w:rsidRPr="00370846">
        <w:rPr>
          <w:rFonts w:ascii="Arial" w:eastAsia="Times New Roman" w:hAnsi="Arial" w:cs="Arial"/>
          <w:color w:val="000000" w:themeColor="text1"/>
          <w:sz w:val="20"/>
          <w:szCs w:val="20"/>
        </w:rPr>
        <w:t>terminie 14 dni od daty rozstrzygnięcia przetargu.</w:t>
      </w:r>
    </w:p>
    <w:p w:rsidR="00663E14" w:rsidRPr="00663E14" w:rsidRDefault="00663E14" w:rsidP="00663E14">
      <w:p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</w:p>
    <w:p w:rsidR="00663E14" w:rsidRDefault="00663E14" w:rsidP="00042413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§ 6</w:t>
      </w:r>
    </w:p>
    <w:p w:rsidR="00823877" w:rsidRPr="00C03332" w:rsidRDefault="00823877" w:rsidP="00042413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Oferta nabycia przedmiotu sprzedaży</w:t>
      </w:r>
    </w:p>
    <w:p w:rsidR="00823877" w:rsidRPr="00C03332" w:rsidRDefault="00823877" w:rsidP="00042413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Oferta nabycia przedmiotu sprzedaży powinna zostać sporządzona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formie pisemnej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zawierać:</w:t>
      </w:r>
    </w:p>
    <w:p w:rsidR="00823877" w:rsidRPr="00C03332" w:rsidRDefault="00823877" w:rsidP="00042413">
      <w:pPr>
        <w:numPr>
          <w:ilvl w:val="0"/>
          <w:numId w:val="7"/>
        </w:numPr>
        <w:shd w:val="clear" w:color="auto" w:fill="FFFFFF"/>
        <w:spacing w:after="0" w:line="36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dokładne oznaczenie składającego ofertę zawierające: imię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nazwisko (w przypadku osoby prawnej lub jednostki organizacyjnej – firmę/nazwę oferenta), miejsce zamieszkania (w przypadku osoby prawnej lub innej jednostki organizacyjnej – adres siedziby), nr dowodu osobistego, PESEL, NIP, REGON, KRS, adres korespondencyjny, wskazanie osoby upoważnionej do reprezentacji, telefon, e-mail;</w:t>
      </w:r>
    </w:p>
    <w:p w:rsidR="00823877" w:rsidRPr="00C03332" w:rsidRDefault="00823877" w:rsidP="00042413">
      <w:pPr>
        <w:numPr>
          <w:ilvl w:val="0"/>
          <w:numId w:val="7"/>
        </w:numPr>
        <w:shd w:val="clear" w:color="auto" w:fill="FFFFFF"/>
        <w:spacing w:after="0" w:line="36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dokument potwierdzenia wpłaty wadium zgodnie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§4 niniejszego Regulaminu;</w:t>
      </w:r>
    </w:p>
    <w:p w:rsidR="00823877" w:rsidRPr="00C03332" w:rsidRDefault="00823877" w:rsidP="00042413">
      <w:pPr>
        <w:numPr>
          <w:ilvl w:val="0"/>
          <w:numId w:val="7"/>
        </w:numPr>
        <w:shd w:val="clear" w:color="auto" w:fill="FFFFFF"/>
        <w:spacing w:after="0" w:line="36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oferowaną cenę zakupu lokalu, nie niższą jednak niż minimalna cena zakupu;</w:t>
      </w:r>
    </w:p>
    <w:p w:rsidR="00823877" w:rsidRPr="00C03332" w:rsidRDefault="00823877" w:rsidP="00042413">
      <w:pPr>
        <w:numPr>
          <w:ilvl w:val="0"/>
          <w:numId w:val="7"/>
        </w:numPr>
        <w:shd w:val="clear" w:color="auto" w:fill="FFFFFF"/>
        <w:spacing w:after="0" w:line="36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aktualny odpis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KRS lub wydruk potwierdzający wpis do Centralnej Ewidencji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Informacji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o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Działalności Gospodarczej (w przypadku gdy oferentem jest przedsiębiorca);</w:t>
      </w:r>
    </w:p>
    <w:p w:rsidR="00823877" w:rsidRPr="00C03332" w:rsidRDefault="00823877" w:rsidP="00042413">
      <w:pPr>
        <w:numPr>
          <w:ilvl w:val="0"/>
          <w:numId w:val="7"/>
        </w:numPr>
        <w:shd w:val="clear" w:color="auto" w:fill="FFFFFF"/>
        <w:spacing w:after="0" w:line="36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dokumenty umocowujące do działania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imieniu oferenta;</w:t>
      </w:r>
    </w:p>
    <w:p w:rsidR="00823877" w:rsidRPr="00C03332" w:rsidRDefault="00823877" w:rsidP="00042413">
      <w:pPr>
        <w:numPr>
          <w:ilvl w:val="0"/>
          <w:numId w:val="7"/>
        </w:numPr>
        <w:shd w:val="clear" w:color="auto" w:fill="FFFFFF"/>
        <w:spacing w:after="0" w:line="36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w razie ustanowienia pełnomocnika – pełnomocnictwo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formie wymaganej do dokonania czynności, dla której pełnomocnik został ustanowiony;</w:t>
      </w:r>
    </w:p>
    <w:p w:rsidR="00823877" w:rsidRPr="00C03332" w:rsidRDefault="00823877" w:rsidP="00042413">
      <w:pPr>
        <w:numPr>
          <w:ilvl w:val="0"/>
          <w:numId w:val="7"/>
        </w:numPr>
        <w:shd w:val="clear" w:color="auto" w:fill="FFFFFF"/>
        <w:spacing w:after="0" w:line="36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w razie zakupu przez małżonków nieruchomości do majątku wspólnego – oferta powinna zostać złożona przez oboje małżonków lub przez jednego małżonka legitymującego się pisemnym pełnomocnictwem drugiego małżonka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formie wymaganej do dokonania czynności, dla której pełnomocnik został ustanowiony;</w:t>
      </w:r>
    </w:p>
    <w:p w:rsidR="00823877" w:rsidRPr="009E1EA6" w:rsidRDefault="00823877" w:rsidP="00042413">
      <w:pPr>
        <w:numPr>
          <w:ilvl w:val="0"/>
          <w:numId w:val="7"/>
        </w:numPr>
        <w:shd w:val="clear" w:color="auto" w:fill="FFFFFF"/>
        <w:spacing w:after="0" w:line="36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pisemne zobowiązanie się oferenta do pokrycia wszystkich kosztów związanych </w:t>
      </w:r>
      <w:r w:rsidR="005F21A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               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ze sprzedażą oraz uiszczenia ceny przed zawarciem umowy sprzedaży lokalu mieszkalnego.</w:t>
      </w:r>
    </w:p>
    <w:p w:rsidR="009E1EA6" w:rsidRDefault="009E1EA6" w:rsidP="009E1EA6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</w:pPr>
    </w:p>
    <w:p w:rsidR="009E1EA6" w:rsidRPr="00C03332" w:rsidRDefault="009E1EA6" w:rsidP="009E1EA6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823877" w:rsidRPr="00C03332" w:rsidRDefault="00823877" w:rsidP="00042413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lastRenderedPageBreak/>
        <w:t>Do oferty należy dołączyć:</w:t>
      </w:r>
    </w:p>
    <w:p w:rsidR="00823877" w:rsidRPr="00C03332" w:rsidRDefault="00823877" w:rsidP="00042413">
      <w:pPr>
        <w:numPr>
          <w:ilvl w:val="0"/>
          <w:numId w:val="8"/>
        </w:numPr>
        <w:shd w:val="clear" w:color="auto" w:fill="FFFFFF"/>
        <w:spacing w:after="0" w:line="36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oświadczenie oferenta, że zapoznał się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="002441AA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warunkami postępowania 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określonymi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niniejszym Regulaminie,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a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także, że spełnia jego warunki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przyjmuje warunki postępowania określone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niniejszym Regulaminie bez żadnych zastrzeżeń;</w:t>
      </w:r>
    </w:p>
    <w:p w:rsidR="00823877" w:rsidRPr="00C03332" w:rsidRDefault="00823877" w:rsidP="00042413">
      <w:pPr>
        <w:numPr>
          <w:ilvl w:val="0"/>
          <w:numId w:val="8"/>
        </w:numPr>
        <w:shd w:val="clear" w:color="auto" w:fill="FFFFFF"/>
        <w:spacing w:after="0" w:line="36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oświadczenie oferenta, że zapoznał się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księgą wieczystą nieruchomości stanowiącej przedmiot sprzedaży oraz znany jest mu stan faktyczny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prawny tej nieruchomości oraz że przyjmuje go bez zastrzeżeń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nie będzie dochodził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przyszłości żadnych roszczeń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tytułu nabycia przedmiotu sprzedaży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stosunku do syndyka masy upadłości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upadłych;</w:t>
      </w:r>
    </w:p>
    <w:p w:rsidR="00C03332" w:rsidRPr="00C03332" w:rsidRDefault="00823877" w:rsidP="00042413">
      <w:pPr>
        <w:numPr>
          <w:ilvl w:val="0"/>
          <w:numId w:val="8"/>
        </w:numPr>
        <w:shd w:val="clear" w:color="auto" w:fill="FFFFFF"/>
        <w:spacing w:after="0" w:line="360" w:lineRule="auto"/>
        <w:ind w:left="113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oświadczenie, że oferent nie należy do kręgu osób wymienionych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="00663E1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ust</w:t>
      </w:r>
      <w:r w:rsidR="00F60C8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.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5 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lit.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a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niniejszego paragrafu.</w:t>
      </w:r>
    </w:p>
    <w:p w:rsidR="00C03332" w:rsidRPr="00C03332" w:rsidRDefault="00C03332" w:rsidP="00042413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Wzór oferty stanowi Załącznik 1 do niniejszego Regulaminu (wzór stanowi jedynie przykładową formę opracowania oferty).</w:t>
      </w:r>
    </w:p>
    <w:p w:rsidR="00823877" w:rsidRPr="00C03332" w:rsidRDefault="00823877" w:rsidP="00042413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Oferta wraz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załącznikami, stanowiącymi jej integralną część, powinna być podpisana </w:t>
      </w:r>
      <w:r w:rsidR="009E1EA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                          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przez osoby upoważnione do składania oświadczeń woli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imieniu oferenta.</w:t>
      </w:r>
    </w:p>
    <w:p w:rsidR="00823877" w:rsidRPr="00C03332" w:rsidRDefault="00823877" w:rsidP="00042413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Przy dokonywaniu wyboru oferty nie będą brane pod uwagę oferty:</w:t>
      </w:r>
    </w:p>
    <w:p w:rsidR="00823877" w:rsidRPr="00C03332" w:rsidRDefault="00823877" w:rsidP="00042413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1134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złoż</w:t>
      </w:r>
      <w:r w:rsidR="005C732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one przez s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yndyka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, Sędziego</w:t>
      </w:r>
      <w:r w:rsidR="005C732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-</w:t>
      </w:r>
      <w:r w:rsidR="005C732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K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omisarza, ich małżonków, dzieci, rodziców</w:t>
      </w:r>
      <w:r w:rsidR="009E1EA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                     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oraz rodzeństwo,</w:t>
      </w:r>
    </w:p>
    <w:p w:rsidR="00823877" w:rsidRPr="00C03332" w:rsidRDefault="00823877" w:rsidP="00042413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1134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nie spełniające któregokolwiek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wymogów określonych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niniejszym regulaminie, niekompletne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tym nie zawierające oświadczeń,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o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których mowa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pkt</w:t>
      </w:r>
      <w:r w:rsidR="00F60C8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.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2 niniejszego paragrafu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,</w:t>
      </w:r>
    </w:p>
    <w:p w:rsidR="00823877" w:rsidRPr="00C03332" w:rsidRDefault="00823877" w:rsidP="00042413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1134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warunkowe, nieczytelne lub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innymi zastrzeżeniami.</w:t>
      </w:r>
    </w:p>
    <w:p w:rsidR="00CA6652" w:rsidRPr="00C03332" w:rsidRDefault="00CA6652" w:rsidP="00042413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823877" w:rsidRPr="00C03332" w:rsidRDefault="00823877" w:rsidP="00042413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Oferent składający ofertę pozostaje nią związany przez cały czas określony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Regulaminie</w:t>
      </w:r>
      <w:r w:rsidR="009E1EA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          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do daty rozstrzygnięcia sprzedaży. Bieg terminu związania ofertą rozpoczyna </w:t>
      </w:r>
      <w:r w:rsidR="009E1EA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                            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się wraz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upływem terminu składania ofert.</w:t>
      </w:r>
    </w:p>
    <w:p w:rsidR="00873AD7" w:rsidRPr="00C03332" w:rsidRDefault="00873AD7" w:rsidP="0004241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663E14" w:rsidRDefault="00663E14" w:rsidP="00042413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§ 7</w:t>
      </w:r>
    </w:p>
    <w:p w:rsidR="00873AD7" w:rsidRPr="00C03332" w:rsidRDefault="006528C5" w:rsidP="00042413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Wybór najkorzystniejszej oferty</w:t>
      </w:r>
    </w:p>
    <w:p w:rsidR="006528C5" w:rsidRPr="00C03332" w:rsidRDefault="006528C5" w:rsidP="0004241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Oferty </w:t>
      </w:r>
      <w:r w:rsidR="005C7322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należy 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składać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nieprzekraczalnym terminie do dnia </w:t>
      </w:r>
      <w:r w:rsidR="00114402">
        <w:rPr>
          <w:rFonts w:ascii="Arial" w:eastAsia="Times New Roman" w:hAnsi="Arial" w:cs="Arial"/>
          <w:b/>
          <w:color w:val="000000" w:themeColor="text1"/>
          <w:sz w:val="20"/>
          <w:szCs w:val="20"/>
          <w:bdr w:val="none" w:sz="0" w:space="0" w:color="auto" w:frame="1"/>
        </w:rPr>
        <w:t>06.10</w:t>
      </w:r>
      <w:r w:rsidR="0027302D" w:rsidRPr="00947F76">
        <w:rPr>
          <w:rFonts w:ascii="Arial" w:eastAsia="Times New Roman" w:hAnsi="Arial" w:cs="Arial"/>
          <w:b/>
          <w:color w:val="000000" w:themeColor="text1"/>
          <w:sz w:val="20"/>
          <w:szCs w:val="20"/>
          <w:bdr w:val="none" w:sz="0" w:space="0" w:color="auto" w:frame="1"/>
        </w:rPr>
        <w:t>.</w:t>
      </w:r>
      <w:r w:rsidR="00754611" w:rsidRPr="00947F76">
        <w:rPr>
          <w:rFonts w:ascii="Arial" w:eastAsia="Times New Roman" w:hAnsi="Arial" w:cs="Arial"/>
          <w:b/>
          <w:color w:val="000000" w:themeColor="text1"/>
          <w:sz w:val="20"/>
          <w:szCs w:val="20"/>
          <w:bdr w:val="none" w:sz="0" w:space="0" w:color="auto" w:frame="1"/>
        </w:rPr>
        <w:t>2020</w:t>
      </w:r>
      <w:r w:rsidR="008E69FC" w:rsidRPr="00947F76">
        <w:rPr>
          <w:rFonts w:ascii="Arial" w:eastAsia="Times New Roman" w:hAnsi="Arial" w:cs="Arial"/>
          <w:b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2441AA" w:rsidRPr="00947F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r.</w:t>
      </w:r>
      <w:r w:rsidR="002441AA" w:rsidRPr="00C033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do godz. 12</w:t>
      </w:r>
      <w:r w:rsidRPr="00C033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:00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bezpośrednio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="005C732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siedzibie s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yndyka</w:t>
      </w:r>
      <w:r w:rsidR="005C732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: adw. Magdalena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Czysz</w:t>
      </w:r>
      <w:r w:rsidR="005C732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czoń Kancelaria Adwokacka,  al. Armii Krajowej 4b/7, 50 – 541</w:t>
      </w:r>
      <w:r w:rsidR="005F21A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5C732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Wrocław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dni robocze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godzinach od 9.00 do 15.00</w:t>
      </w:r>
      <w:r w:rsidR="009E1EA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            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lub pocztą, przesyłając ją listem poleconym na </w:t>
      </w:r>
      <w:r w:rsidR="005C732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wskazany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adres siedziby </w:t>
      </w:r>
      <w:r w:rsidR="005C732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yndyka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. </w:t>
      </w:r>
      <w:r w:rsidR="009E1EA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                      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W przypadku złożenia oferty za pośrednictwem poczty,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o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zachowaniu terminu decyduje data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godzina wpływu oferty do</w:t>
      </w:r>
      <w:r w:rsidR="005C732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siedziby s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yndyka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.</w:t>
      </w:r>
    </w:p>
    <w:p w:rsidR="006528C5" w:rsidRPr="00C03332" w:rsidRDefault="006528C5" w:rsidP="0004241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Oferta wraz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wymaganymi załącznikami powinna zostać umieszczona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zamkniętej kopercie oraz zawierać wyraźny dopisek: </w:t>
      </w:r>
      <w:r w:rsidR="008326DA" w:rsidRPr="00C03332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„NIE OTWIERAĆ PRZED </w:t>
      </w:r>
      <w:r w:rsidR="00114402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>06.10</w:t>
      </w:r>
      <w:r w:rsidR="005D7213" w:rsidRPr="00947F76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>.</w:t>
      </w:r>
      <w:r w:rsidR="00754611" w:rsidRPr="00947F76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>2020</w:t>
      </w:r>
      <w:r w:rsidR="008E69FC" w:rsidRPr="00C03332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 r. godz. 1</w:t>
      </w:r>
      <w:r w:rsidR="002441AA" w:rsidRPr="00C03332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>2</w:t>
      </w:r>
      <w:r w:rsidRPr="00C03332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>.30 – SPRZEDAŻ NIERUCHOMOŚCI”.</w:t>
      </w:r>
    </w:p>
    <w:p w:rsidR="006528C5" w:rsidRPr="00C03332" w:rsidRDefault="006528C5" w:rsidP="0004241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Otwarcie ofert nastąpi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="008326DA" w:rsidRPr="00F60C82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</w:rPr>
        <w:t>dniu</w:t>
      </w:r>
      <w:r w:rsidR="008326DA" w:rsidRPr="00C033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11440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06.10</w:t>
      </w:r>
      <w:r w:rsidR="005D7213" w:rsidRPr="00947F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.</w:t>
      </w:r>
      <w:r w:rsidR="00754611" w:rsidRPr="00947F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2020</w:t>
      </w:r>
      <w:r w:rsidR="008E69FC" w:rsidRPr="00C033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033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r.</w:t>
      </w:r>
      <w:r w:rsidR="00101D56" w:rsidRPr="00C033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 o </w:t>
      </w:r>
      <w:r w:rsidR="008E69FC" w:rsidRPr="00C033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godz. 1</w:t>
      </w:r>
      <w:r w:rsidR="002441AA" w:rsidRPr="00C033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2</w:t>
      </w:r>
      <w:r w:rsidRPr="00C033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.30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siedzibie syndyka masy upadłości.</w:t>
      </w:r>
    </w:p>
    <w:p w:rsidR="006528C5" w:rsidRPr="00C03332" w:rsidRDefault="006528C5" w:rsidP="0004241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lastRenderedPageBreak/>
        <w:t xml:space="preserve">W trakcie otwarcia ofert </w:t>
      </w:r>
      <w:r w:rsidR="005C732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yndyk odczyta nazwę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adres oferenta oraz oferowaną cenę.</w:t>
      </w:r>
    </w:p>
    <w:p w:rsidR="006528C5" w:rsidRPr="00C03332" w:rsidRDefault="006528C5" w:rsidP="0004241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Oceny złożonych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terminie określonym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pkt</w:t>
      </w:r>
      <w:r w:rsidR="005C732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.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1 niniejszego paragrafu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of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ert dokona </w:t>
      </w:r>
      <w:r w:rsidR="005C732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yndyk 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w 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dniu złożenia ofert lub nie później niż w 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terminie 7 dni od daty otwarcia ofert.</w:t>
      </w:r>
    </w:p>
    <w:p w:rsidR="006528C5" w:rsidRPr="00C03332" w:rsidRDefault="006528C5" w:rsidP="0004241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Podstawowe kryterium wyboru oferty przez </w:t>
      </w:r>
      <w:r w:rsidR="005C732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yndyka stanowi najwyższa zaoferowana cena równa minimalnej cenie zakupu lub wyższa od niej.</w:t>
      </w:r>
    </w:p>
    <w:p w:rsidR="006528C5" w:rsidRPr="00C03332" w:rsidRDefault="006528C5" w:rsidP="0004241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W przypadku, gdy </w:t>
      </w:r>
      <w:r w:rsidR="004E4A1F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dwie najwyższe oferty będą </w:t>
      </w:r>
      <w:r w:rsidR="004E4A1F" w:rsidRPr="00114402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bdr w:val="none" w:sz="0" w:space="0" w:color="auto" w:frame="1"/>
        </w:rPr>
        <w:t>jednakowe</w:t>
      </w:r>
      <w:r w:rsidR="004E4A1F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syndyk może przeprowadzić dodatkową licytację ustną lub negocjacje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oferentami,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celu sprzedaży nieruchomości za jak najkorzystniejs</w:t>
      </w:r>
      <w:r w:rsidR="004E4A1F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zą cenę. W licytacji uczestniczą oferenci, którzy zaoferowali dwie najwyższe jednakowe oferty.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Licytacja odbywa się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="004E4A1F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dniu otwarcia ofert lub w ciągu 14 dni</w:t>
      </w:r>
      <w:r w:rsidR="002441AA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,</w:t>
      </w:r>
      <w:r w:rsidR="004E4A1F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o czym syndyk poinformuje w dniu otwarcia ofert do protokołu, telefonicznie lub mailowo.</w:t>
      </w:r>
    </w:p>
    <w:p w:rsidR="004E4A1F" w:rsidRPr="00C03332" w:rsidRDefault="004E4A1F" w:rsidP="0004241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Syndyk dopuszcza możliwość przeprowadzenia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licytacji, o której mowa w pkt</w:t>
      </w:r>
      <w:r w:rsidR="005C732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.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7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niniejszego paragrafu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w drodze telekonferencji.</w:t>
      </w:r>
    </w:p>
    <w:p w:rsidR="006528C5" w:rsidRPr="00C03332" w:rsidRDefault="006528C5" w:rsidP="0004241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Zasady licytacji są następujące:</w:t>
      </w:r>
    </w:p>
    <w:p w:rsidR="006528C5" w:rsidRPr="00C03332" w:rsidRDefault="006528C5" w:rsidP="00042413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1134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licytacja ma formę ustną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rozpoczyna się od wywołania najwyższej ceny zaproponowanej przez oferentów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ofertach pisemnych,</w:t>
      </w:r>
    </w:p>
    <w:p w:rsidR="006528C5" w:rsidRPr="00C03332" w:rsidRDefault="006528C5" w:rsidP="00042413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1134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postąpienie nie może wynosić mniej niż 0,1 % ceny,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o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której mowa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ppkt</w:t>
      </w:r>
      <w:r w:rsidR="00F60C8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.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a,</w:t>
      </w:r>
    </w:p>
    <w:p w:rsidR="006528C5" w:rsidRPr="00C03332" w:rsidRDefault="006528C5" w:rsidP="00042413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1134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zaoferowana cena przestaje wiązać oferenta, gdy inny oferent zaoferuje wyższą cenę,</w:t>
      </w:r>
    </w:p>
    <w:p w:rsidR="006528C5" w:rsidRPr="00C03332" w:rsidRDefault="006528C5" w:rsidP="00042413">
      <w:pPr>
        <w:numPr>
          <w:ilvl w:val="0"/>
          <w:numId w:val="13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1134" w:hanging="425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po ustaniu przystąpień syndyk uprzedzając obecnych po trzecim ogłoszeniu zamyka licytację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udziela przybicia oferentowi, który zaoferował najwyższą cenę.</w:t>
      </w:r>
    </w:p>
    <w:p w:rsidR="006528C5" w:rsidRPr="00026CAD" w:rsidRDefault="00584B0F" w:rsidP="00026CAD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Informacji o wyborze najkorzystniejszej oferty </w:t>
      </w:r>
      <w:r w:rsidR="005C7322">
        <w:rPr>
          <w:rFonts w:ascii="Arial" w:eastAsia="Times New Roman" w:hAnsi="Arial" w:cs="Arial"/>
          <w:color w:val="000000" w:themeColor="text1"/>
          <w:sz w:val="20"/>
          <w:szCs w:val="20"/>
        </w:rPr>
        <w:t>s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</w:rPr>
        <w:t>yndyk udziela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do protokołu, a także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telefonicznie lub w drodze mailowej na </w:t>
      </w:r>
      <w:r w:rsidRPr="00026CAD">
        <w:rPr>
          <w:rFonts w:ascii="Arial" w:eastAsia="Times New Roman" w:hAnsi="Arial" w:cs="Arial"/>
          <w:color w:val="000000" w:themeColor="text1"/>
          <w:sz w:val="20"/>
          <w:szCs w:val="20"/>
        </w:rPr>
        <w:t>wniosek zainteresowanych oferentów.</w:t>
      </w:r>
    </w:p>
    <w:p w:rsidR="00026CAD" w:rsidRDefault="00026CAD" w:rsidP="00042413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§ 8</w:t>
      </w:r>
      <w:r w:rsidR="00F539C3" w:rsidRPr="00C03332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. </w:t>
      </w:r>
    </w:p>
    <w:p w:rsidR="006528C5" w:rsidRPr="00C03332" w:rsidRDefault="00F539C3" w:rsidP="00042413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Warunki sprzedaży</w:t>
      </w:r>
    </w:p>
    <w:p w:rsidR="00F539C3" w:rsidRPr="00C03332" w:rsidRDefault="00F539C3" w:rsidP="00042413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714" w:hanging="357"/>
        <w:contextualSpacing w:val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W terminie do dwóch miesięcy od dnia wyboru najkorzystniejszej oferty nabycia przedmiotu sprzedaży, uczestnik postępowania, którego oferta została wybrana, zobowiązany jest zawrzeć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syndykiem masy upadłości umowę sprzedaży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formie aktu notarialnego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kancelarii notarialnej wskazanej przez syndyka.</w:t>
      </w:r>
    </w:p>
    <w:p w:rsidR="00F539C3" w:rsidRPr="00C03332" w:rsidRDefault="00F539C3" w:rsidP="00042413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ind w:left="714" w:hanging="357"/>
        <w:contextualSpacing w:val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Zawarcie umowy sprzedaży nieruchomości, nastąpi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="00F60C8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terminie wy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znaczonym przez syndyka. 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O terminie </w:t>
      </w:r>
      <w:r w:rsidR="005C732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yndyk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zawiadomi 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telefoniczne, mailowo lub pisemnie 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uczestnika postępowania, którego oferta została wybrana.</w:t>
      </w:r>
    </w:p>
    <w:p w:rsidR="00026CAD" w:rsidRDefault="00026CAD" w:rsidP="00042413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§ 9</w:t>
      </w:r>
      <w:r w:rsidR="00F539C3" w:rsidRPr="00C0333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.</w:t>
      </w:r>
    </w:p>
    <w:p w:rsidR="00F539C3" w:rsidRPr="00C03332" w:rsidRDefault="00F539C3" w:rsidP="00042413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Cena nabycia</w:t>
      </w:r>
    </w:p>
    <w:p w:rsidR="00F539C3" w:rsidRPr="005C7322" w:rsidRDefault="00F539C3" w:rsidP="00042413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Uiszczenie pozostałej ceny nabycia przez uczestnika postępowania nastąpi</w:t>
      </w:r>
      <w:r w:rsidR="00101D56" w:rsidRPr="00C0333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 w </w:t>
      </w:r>
      <w:r w:rsidRPr="00C0333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drodze przelewu na rachunek bankowy masy upadłości</w:t>
      </w:r>
      <w:r w:rsidR="00101D56" w:rsidRPr="00C0333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 w</w:t>
      </w:r>
      <w:r w:rsidR="00101D56" w:rsidRPr="00C0333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 </w:t>
      </w:r>
      <w:r w:rsidR="005C7322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ING Bank Śląski </w:t>
      </w:r>
      <w:r w:rsidR="005C7322" w:rsidRPr="00C03332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S.A. </w:t>
      </w:r>
      <w:r w:rsidR="005C732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64 1050 1575 1000 0092 7445 5907</w:t>
      </w:r>
      <w:r w:rsidR="005C732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C03332" w:rsidRPr="005C732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przy czym </w:t>
      </w:r>
      <w:r w:rsidR="00C03332" w:rsidRPr="005F21A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wpłata całej ceny </w:t>
      </w:r>
      <w:r w:rsidR="007D0C67" w:rsidRPr="005F21A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winna zostać zaksięgowana na rachunku przed uzgodnionym przez strony terminem zawarcia umowy</w:t>
      </w:r>
      <w:r w:rsidR="007D0C67" w:rsidRPr="005C7322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5C732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7D0C67" w:rsidRPr="00C03332" w:rsidRDefault="007D0C67" w:rsidP="00042413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Cena nabycia przedmiotu sprzedaży nie może zostać uiszczona przez potrącenie.</w:t>
      </w:r>
    </w:p>
    <w:p w:rsidR="007D0C67" w:rsidRPr="00C03332" w:rsidRDefault="007D0C67" w:rsidP="00042413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contextualSpacing w:val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Nieuiszczenie przez uczestnika postępowania całej ceny nabycia przedmiotu sprzedaży </w:t>
      </w:r>
      <w:r w:rsidR="009E1EA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             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lub uiszczenie jej jedynie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części, albo też niestawienie się przez niego </w:t>
      </w:r>
      <w:r w:rsidR="009E1EA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                                     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bez usprawiedliwienia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terminie wskazanym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zawiadomieniu,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o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którym mowa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="00026CAD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§ 8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11440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ust</w:t>
      </w:r>
      <w:r w:rsidR="00F60C8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.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lastRenderedPageBreak/>
        <w:t>1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2 </w:t>
      </w:r>
      <w:r w:rsid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niniejszego regulaminu 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będzie traktowane jako uchylenie się przez tego uczestnika postępowania od zawarcia Umowy Sprzedaży.</w:t>
      </w:r>
    </w:p>
    <w:p w:rsidR="007D0C67" w:rsidRPr="00C03332" w:rsidRDefault="00584B0F" w:rsidP="00042413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contextualSpacing w:val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W przypadku zaistnienia sytuacji opisanej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="007D0C67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pkt</w:t>
      </w:r>
      <w:r w:rsidR="005C732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.</w:t>
      </w:r>
      <w:r w:rsidR="007D0C67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3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niniejszego paragrafu </w:t>
      </w:r>
      <w:r w:rsidR="007D0C67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uczestnik postępowania traci prawa wynikające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="007D0C67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przyjęcia jego oferty,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="007D0C67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szczególności nie będzie </w:t>
      </w:r>
      <w:r w:rsidR="009E1EA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              </w:t>
      </w:r>
      <w:r w:rsidR="007D0C67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mu przysługiwało roszczenie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o </w:t>
      </w:r>
      <w:r w:rsidR="007D0C67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przeniesienie prawa własności przedmiotu sprzedaży. Syndyk nadto będzie uprawniony do zatrzymania wadium. W takiej sytuacji oferent wybrany wykluczony zostaje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="007D0C67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ewentualnych dalszych sprzedaży organ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izowanych przez </w:t>
      </w:r>
      <w:r w:rsidR="005C732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yndyka </w:t>
      </w:r>
      <w:r w:rsidR="009E1EA6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               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na tę lub inną nieruchomość</w:t>
      </w:r>
      <w:r w:rsidR="007D0C67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lub inny przedmiot.</w:t>
      </w:r>
    </w:p>
    <w:p w:rsidR="00026CAD" w:rsidRDefault="002B14FB" w:rsidP="00042413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§ </w:t>
      </w:r>
      <w:r w:rsidR="00026CA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10</w:t>
      </w:r>
      <w:r w:rsidRPr="00C0333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7D0C67" w:rsidRPr="00C03332" w:rsidRDefault="002B14FB" w:rsidP="00042413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Postanowienia końcowe</w:t>
      </w:r>
    </w:p>
    <w:p w:rsidR="002B14FB" w:rsidRPr="009B71CD" w:rsidRDefault="002B14FB" w:rsidP="00042413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b/>
          <w:color w:val="000000" w:themeColor="text1"/>
          <w:sz w:val="20"/>
          <w:szCs w:val="20"/>
          <w:bdr w:val="none" w:sz="0" w:space="0" w:color="auto" w:frame="1"/>
        </w:rPr>
        <w:t>Koszty sporządzenia umowy sprzedaży,</w:t>
      </w:r>
      <w:r w:rsidR="00101D56" w:rsidRPr="00C03332">
        <w:rPr>
          <w:rFonts w:ascii="Arial" w:eastAsia="Times New Roman" w:hAnsi="Arial" w:cs="Arial"/>
          <w:b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b/>
          <w:color w:val="000000" w:themeColor="text1"/>
          <w:sz w:val="20"/>
          <w:szCs w:val="20"/>
          <w:bdr w:val="none" w:sz="0" w:space="0" w:color="auto" w:frame="1"/>
        </w:rPr>
        <w:t>tym opłaty notarialne, wszelkie koszty opłat sądowych oraz podatek PCC ponosi nabywca przedmiotu sprzedaży.</w:t>
      </w:r>
    </w:p>
    <w:p w:rsidR="009B71CD" w:rsidRPr="00C03332" w:rsidRDefault="009B71CD" w:rsidP="00042413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bdr w:val="none" w:sz="0" w:space="0" w:color="auto" w:frame="1"/>
        </w:rPr>
        <w:t xml:space="preserve">WYDANIE NIERUCHOMOŚCI NASTĄPI NIE PÓŹNIEJ NIŻ 30 DNI OD </w:t>
      </w:r>
      <w:r w:rsidR="00114402">
        <w:rPr>
          <w:rFonts w:ascii="Arial" w:eastAsia="Times New Roman" w:hAnsi="Arial" w:cs="Arial"/>
          <w:b/>
          <w:color w:val="000000" w:themeColor="text1"/>
          <w:sz w:val="20"/>
          <w:szCs w:val="20"/>
          <w:bdr w:val="none" w:sz="0" w:space="0" w:color="auto" w:frame="1"/>
        </w:rPr>
        <w:t xml:space="preserve">PRAWOMOCNOŚCI POSTANOWIENIA SĘDZIEGO – KOMISARZA W SPRAWIE ROZPOZNANIA </w:t>
      </w:r>
      <w:r w:rsidR="00A625FE">
        <w:rPr>
          <w:rFonts w:ascii="Arial" w:eastAsia="Times New Roman" w:hAnsi="Arial" w:cs="Arial"/>
          <w:b/>
          <w:color w:val="000000" w:themeColor="text1"/>
          <w:sz w:val="20"/>
          <w:szCs w:val="20"/>
          <w:bdr w:val="none" w:sz="0" w:space="0" w:color="auto" w:frame="1"/>
        </w:rPr>
        <w:t>WNIOSKU UPADŁYCH DŁUŻNIKÓW O WYDZIELENIE KWOTY CZYNSZOWEJ NA ZASPOKOJENIE POTRZEB MIESZKANIOWYCH UPADŁYCH.</w:t>
      </w:r>
    </w:p>
    <w:p w:rsidR="002B14FB" w:rsidRPr="00C03332" w:rsidRDefault="002B14FB" w:rsidP="00042413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Syndyk zastrzega sobie prawo odstąpienia od niniejszego postępowania bez podania przyczyn jak również wprowadzenia zmian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niniejszym regulaminie.</w:t>
      </w:r>
    </w:p>
    <w:p w:rsidR="009B71CD" w:rsidRPr="005F21AB" w:rsidRDefault="002B14FB" w:rsidP="00042413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Syndyk nie odpowiada za stan prawny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i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fizyczny przedmiotu sprzedaży oraz składników wchodzących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jego skład. Rękojmia za wady </w:t>
      </w:r>
      <w:r w:rsidR="00902931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nieruchomości 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zostaje wyłączona.</w:t>
      </w:r>
    </w:p>
    <w:p w:rsidR="002B14FB" w:rsidRPr="00C03332" w:rsidRDefault="002B14FB" w:rsidP="00042413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W sprawach nieuregulowanych niniejszym regulaminem zastosowanie znajdują odpowiednie przepisy ustawy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dnia 23 kwietnia 1964 r. – Kodeks cywilny (tekst jednolity Dz. U.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z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2017 r.),</w:t>
      </w:r>
      <w:r w:rsidR="00101D56"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 w </w:t>
      </w:r>
      <w:r w:rsidRPr="00C03332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szczególności przepisy art. 66-71 Kodeksu cywilnego.</w:t>
      </w:r>
    </w:p>
    <w:p w:rsidR="002B14FB" w:rsidRPr="00C03332" w:rsidRDefault="002B14FB" w:rsidP="0004241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2B14FB" w:rsidRPr="00C03332" w:rsidRDefault="002B14FB" w:rsidP="0004241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2B14FB" w:rsidRPr="00C03332" w:rsidRDefault="002B14FB" w:rsidP="0004241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2B14FB" w:rsidRPr="00C03332" w:rsidRDefault="002B14FB" w:rsidP="0004241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2B14FB" w:rsidRPr="00C03332" w:rsidRDefault="002B14FB" w:rsidP="0004241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Wrocław, dnia </w:t>
      </w:r>
      <w:r w:rsidR="009E1EA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2 września</w:t>
      </w:r>
      <w:r w:rsidR="0075461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2020</w:t>
      </w:r>
      <w:r w:rsidR="00AA1C74" w:rsidRPr="00C0333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r.</w:t>
      </w:r>
    </w:p>
    <w:p w:rsidR="002B14FB" w:rsidRPr="00C03332" w:rsidRDefault="002B14FB" w:rsidP="0004241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:rsidR="00560115" w:rsidRPr="00C03332" w:rsidRDefault="00560115" w:rsidP="0004241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:rsidR="00560115" w:rsidRPr="00C03332" w:rsidRDefault="00560115" w:rsidP="0004241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:rsidR="00560115" w:rsidRPr="00C03332" w:rsidRDefault="00560115" w:rsidP="0004241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:rsidR="00560115" w:rsidRPr="00C03332" w:rsidRDefault="00560115" w:rsidP="0004241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:rsidR="00560115" w:rsidRPr="00C03332" w:rsidRDefault="00560115" w:rsidP="00042413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:rsidR="002B14FB" w:rsidRPr="00C03332" w:rsidRDefault="002B14FB" w:rsidP="00042413">
      <w:pPr>
        <w:shd w:val="clear" w:color="auto" w:fill="FFFFFF"/>
        <w:spacing w:after="0" w:line="360" w:lineRule="auto"/>
        <w:ind w:left="5670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Magdalena Czyszczoń</w:t>
      </w:r>
    </w:p>
    <w:p w:rsidR="002B14FB" w:rsidRPr="00C03332" w:rsidRDefault="00EB44DF" w:rsidP="00042413">
      <w:pPr>
        <w:shd w:val="clear" w:color="auto" w:fill="FFFFFF"/>
        <w:spacing w:after="0" w:line="360" w:lineRule="auto"/>
        <w:ind w:left="5670" w:firstLine="702"/>
        <w:jc w:val="both"/>
        <w:textAlignment w:val="baseline"/>
        <w:outlineLvl w:val="3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s</w:t>
      </w:r>
      <w:r w:rsidR="002B14FB" w:rsidRPr="00C03332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yndyk</w:t>
      </w:r>
    </w:p>
    <w:p w:rsidR="00F539C3" w:rsidRPr="00C03332" w:rsidRDefault="00F539C3" w:rsidP="0004241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6528C5" w:rsidRDefault="00C03332" w:rsidP="0004241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Załącznik: </w:t>
      </w:r>
    </w:p>
    <w:p w:rsidR="00C03332" w:rsidRDefault="00C03332" w:rsidP="00042413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 w:rsidRPr="00C03332">
        <w:rPr>
          <w:rFonts w:ascii="Arial" w:eastAsia="Times New Roman" w:hAnsi="Arial" w:cs="Arial"/>
          <w:i/>
          <w:color w:val="000000" w:themeColor="text1"/>
          <w:sz w:val="20"/>
          <w:szCs w:val="20"/>
        </w:rPr>
        <w:t>Załącznik 1 - Wzór oferty nabycia przedmiotu sprzedaży</w:t>
      </w:r>
    </w:p>
    <w:p w:rsidR="009E1EA6" w:rsidRPr="009E1EA6" w:rsidRDefault="009E1EA6" w:rsidP="009E1EA6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</w:p>
    <w:p w:rsidR="006A6C64" w:rsidRPr="000C30B1" w:rsidRDefault="00FB34D4" w:rsidP="00042413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lastRenderedPageBreak/>
        <w:t>…………..</w:t>
      </w:r>
      <w:r w:rsidR="00C03332" w:rsidRPr="000C30B1">
        <w:rPr>
          <w:rFonts w:ascii="Arial" w:hAnsi="Arial" w:cs="Arial"/>
          <w:sz w:val="18"/>
          <w:szCs w:val="20"/>
        </w:rPr>
        <w:t>, dnia ………………………….</w:t>
      </w:r>
    </w:p>
    <w:p w:rsidR="00C03332" w:rsidRPr="000C30B1" w:rsidRDefault="006A6C64" w:rsidP="00042413">
      <w:pPr>
        <w:spacing w:after="0"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0C30B1">
        <w:rPr>
          <w:rFonts w:ascii="Arial" w:hAnsi="Arial" w:cs="Arial"/>
          <w:b/>
          <w:sz w:val="18"/>
          <w:szCs w:val="20"/>
        </w:rPr>
        <w:t>OFERTA NABYCIA</w:t>
      </w:r>
    </w:p>
    <w:p w:rsidR="00193ECE" w:rsidRPr="00193ECE" w:rsidRDefault="00193ECE" w:rsidP="00042413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193ECE">
        <w:rPr>
          <w:rFonts w:ascii="Arial" w:hAnsi="Arial" w:cs="Arial"/>
          <w:b/>
          <w:sz w:val="16"/>
          <w:szCs w:val="16"/>
        </w:rPr>
        <w:t xml:space="preserve">prawa własności </w:t>
      </w:r>
      <w:r w:rsidRPr="00193ECE">
        <w:rPr>
          <w:rFonts w:ascii="Arial" w:hAnsi="Arial" w:cs="Arial"/>
          <w:b/>
          <w:color w:val="000000" w:themeColor="text1"/>
          <w:sz w:val="16"/>
          <w:szCs w:val="16"/>
        </w:rPr>
        <w:t xml:space="preserve">samodzielnego </w:t>
      </w:r>
      <w:r w:rsidR="00026CAD">
        <w:rPr>
          <w:rFonts w:ascii="Arial" w:hAnsi="Arial" w:cs="Arial"/>
          <w:b/>
          <w:color w:val="000000" w:themeColor="text1"/>
          <w:sz w:val="16"/>
          <w:szCs w:val="16"/>
        </w:rPr>
        <w:t>(</w:t>
      </w:r>
      <w:r w:rsidRPr="00193ECE">
        <w:rPr>
          <w:rFonts w:ascii="Arial" w:hAnsi="Arial" w:cs="Arial"/>
          <w:b/>
          <w:color w:val="000000" w:themeColor="text1"/>
          <w:sz w:val="16"/>
          <w:szCs w:val="16"/>
        </w:rPr>
        <w:t xml:space="preserve">lokalu mieszkalnego </w:t>
      </w:r>
      <w:r w:rsidRPr="00193ECE">
        <w:rPr>
          <w:rFonts w:ascii="Arial" w:hAnsi="Arial" w:cs="Arial"/>
          <w:b/>
          <w:sz w:val="16"/>
          <w:szCs w:val="16"/>
        </w:rPr>
        <w:t xml:space="preserve">położonego </w:t>
      </w:r>
      <w:r>
        <w:rPr>
          <w:rFonts w:ascii="Arial" w:hAnsi="Arial" w:cs="Arial"/>
          <w:b/>
          <w:sz w:val="16"/>
          <w:szCs w:val="16"/>
        </w:rPr>
        <w:t>we Wrocławiu przy</w:t>
      </w:r>
      <w:r w:rsidRPr="00193ECE">
        <w:rPr>
          <w:rFonts w:ascii="Arial" w:hAnsi="Arial" w:cs="Arial"/>
          <w:b/>
          <w:sz w:val="16"/>
          <w:szCs w:val="16"/>
        </w:rPr>
        <w:t xml:space="preserve"> ul. Łęczyckiej 15/10 (KW WR1K/00290502/8) </w:t>
      </w:r>
      <w:r w:rsidRPr="00193ECE">
        <w:rPr>
          <w:rFonts w:ascii="Arial" w:hAnsi="Arial" w:cs="Arial"/>
          <w:b/>
          <w:color w:val="000000" w:themeColor="text1"/>
          <w:sz w:val="16"/>
          <w:szCs w:val="16"/>
        </w:rPr>
        <w:t xml:space="preserve">wraz z wraz z udziałem w nieruchomości wspólnej równym 557/10000 </w:t>
      </w:r>
      <w:r w:rsidRPr="00193ECE">
        <w:rPr>
          <w:rFonts w:ascii="Arial" w:hAnsi="Arial" w:cs="Arial"/>
          <w:b/>
          <w:sz w:val="16"/>
          <w:szCs w:val="16"/>
        </w:rPr>
        <w:t xml:space="preserve">(działka nr 5/1 (AM – 4, obręb Stare Miasto, KW WR1K/00090593/0) o pow. 0,0309 ha. </w:t>
      </w:r>
    </w:p>
    <w:p w:rsidR="00FB34D4" w:rsidRDefault="00FB34D4" w:rsidP="0004241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leader="dot" w:pos="9072"/>
        </w:tabs>
        <w:spacing w:after="0" w:line="360" w:lineRule="auto"/>
        <w:rPr>
          <w:rFonts w:ascii="Arial" w:hAnsi="Arial" w:cs="Arial"/>
          <w:b/>
          <w:sz w:val="18"/>
          <w:szCs w:val="20"/>
        </w:rPr>
      </w:pPr>
    </w:p>
    <w:p w:rsidR="00FB34D4" w:rsidRDefault="000C30B1" w:rsidP="0004241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leader="dot" w:pos="9072"/>
        </w:tabs>
        <w:spacing w:after="0" w:line="360" w:lineRule="auto"/>
        <w:rPr>
          <w:rFonts w:ascii="Arial" w:hAnsi="Arial" w:cs="Arial"/>
          <w:b/>
          <w:sz w:val="18"/>
          <w:szCs w:val="20"/>
        </w:rPr>
      </w:pPr>
      <w:r w:rsidRPr="000C30B1">
        <w:rPr>
          <w:rFonts w:ascii="Arial" w:hAnsi="Arial" w:cs="Arial"/>
          <w:b/>
          <w:sz w:val="18"/>
          <w:szCs w:val="20"/>
        </w:rPr>
        <w:t>OFEROWANA CENA NABYCIA</w:t>
      </w:r>
      <w:r w:rsidRPr="000C30B1">
        <w:rPr>
          <w:rFonts w:ascii="Arial" w:hAnsi="Arial" w:cs="Arial"/>
          <w:b/>
          <w:sz w:val="18"/>
          <w:szCs w:val="20"/>
        </w:rPr>
        <w:tab/>
      </w:r>
    </w:p>
    <w:p w:rsidR="000C30B1" w:rsidRPr="000C30B1" w:rsidRDefault="00FB34D4" w:rsidP="0004241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leader="dot" w:pos="9072"/>
        </w:tabs>
        <w:spacing w:after="0" w:line="360" w:lineRule="auto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(słownie:</w:t>
      </w:r>
      <w:r w:rsidR="000C30B1" w:rsidRPr="000C30B1"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>)</w:t>
      </w:r>
      <w:r w:rsidR="000C30B1" w:rsidRPr="000C30B1">
        <w:rPr>
          <w:rFonts w:ascii="Arial" w:hAnsi="Arial" w:cs="Arial"/>
          <w:b/>
          <w:sz w:val="18"/>
          <w:szCs w:val="20"/>
        </w:rPr>
        <w:t xml:space="preserve"> </w:t>
      </w:r>
      <w:r w:rsidR="000C30B1" w:rsidRPr="000C30B1">
        <w:rPr>
          <w:rFonts w:ascii="Arial" w:hAnsi="Arial" w:cs="Arial"/>
          <w:b/>
          <w:sz w:val="18"/>
          <w:szCs w:val="20"/>
        </w:rPr>
        <w:tab/>
      </w:r>
    </w:p>
    <w:p w:rsidR="006A6C64" w:rsidRPr="000C30B1" w:rsidRDefault="00EC5110" w:rsidP="00042413">
      <w:pPr>
        <w:spacing w:after="0" w:line="360" w:lineRule="auto"/>
        <w:rPr>
          <w:rFonts w:ascii="Arial" w:hAnsi="Arial" w:cs="Arial"/>
          <w:b/>
          <w:sz w:val="18"/>
          <w:szCs w:val="20"/>
        </w:rPr>
      </w:pPr>
      <w:r w:rsidRPr="000C30B1">
        <w:rPr>
          <w:rFonts w:ascii="Arial" w:hAnsi="Arial" w:cs="Arial"/>
          <w:b/>
          <w:sz w:val="18"/>
          <w:szCs w:val="20"/>
        </w:rPr>
        <w:t>DANE OFERENTA</w:t>
      </w:r>
      <w:r w:rsidR="00FB34D4">
        <w:rPr>
          <w:rFonts w:ascii="Arial" w:hAnsi="Arial" w:cs="Arial"/>
          <w:b/>
          <w:sz w:val="18"/>
          <w:szCs w:val="20"/>
        </w:rPr>
        <w:t>*</w:t>
      </w:r>
      <w:r w:rsidRPr="000C30B1">
        <w:rPr>
          <w:rFonts w:ascii="Arial" w:hAnsi="Arial" w:cs="Arial"/>
          <w:b/>
          <w:sz w:val="18"/>
          <w:szCs w:val="20"/>
        </w:rPr>
        <w:t>:</w:t>
      </w:r>
    </w:p>
    <w:p w:rsidR="006A6C64" w:rsidRPr="000C30B1" w:rsidRDefault="006A6C64" w:rsidP="00042413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18"/>
          <w:szCs w:val="20"/>
        </w:rPr>
      </w:pPr>
      <w:r w:rsidRPr="000C30B1">
        <w:rPr>
          <w:rFonts w:ascii="Arial" w:hAnsi="Arial" w:cs="Arial"/>
          <w:sz w:val="18"/>
          <w:szCs w:val="20"/>
        </w:rPr>
        <w:t>Imię i nazwisko/firma/nazwa osoby prawnej lub jednostki organizacyjnej</w:t>
      </w:r>
      <w:r w:rsidRPr="000C30B1">
        <w:rPr>
          <w:rFonts w:ascii="Arial" w:hAnsi="Arial" w:cs="Arial"/>
          <w:sz w:val="18"/>
          <w:szCs w:val="20"/>
        </w:rPr>
        <w:tab/>
      </w:r>
    </w:p>
    <w:p w:rsidR="006A6C64" w:rsidRPr="000C30B1" w:rsidRDefault="006A6C64" w:rsidP="00042413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18"/>
          <w:szCs w:val="20"/>
        </w:rPr>
      </w:pPr>
      <w:r w:rsidRPr="000C30B1">
        <w:rPr>
          <w:rFonts w:ascii="Arial" w:hAnsi="Arial" w:cs="Arial"/>
          <w:sz w:val="18"/>
          <w:szCs w:val="20"/>
        </w:rPr>
        <w:t>Nr dowodu osobistego, PESEL, NIP, REGON, KRS</w:t>
      </w:r>
      <w:r w:rsidRPr="000C30B1">
        <w:rPr>
          <w:rFonts w:ascii="Arial" w:hAnsi="Arial" w:cs="Arial"/>
          <w:sz w:val="18"/>
          <w:szCs w:val="20"/>
        </w:rPr>
        <w:tab/>
      </w:r>
    </w:p>
    <w:p w:rsidR="006A6C64" w:rsidRPr="000C30B1" w:rsidRDefault="006A6C64" w:rsidP="00042413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18"/>
          <w:szCs w:val="20"/>
        </w:rPr>
      </w:pPr>
      <w:r w:rsidRPr="000C30B1">
        <w:rPr>
          <w:rFonts w:ascii="Arial" w:hAnsi="Arial" w:cs="Arial"/>
          <w:sz w:val="18"/>
          <w:szCs w:val="20"/>
        </w:rPr>
        <w:t>Miejsce zamieszkania/Adres siedziby</w:t>
      </w:r>
      <w:r w:rsidR="000C30B1">
        <w:rPr>
          <w:rFonts w:ascii="Arial" w:hAnsi="Arial" w:cs="Arial"/>
          <w:sz w:val="18"/>
          <w:szCs w:val="20"/>
        </w:rPr>
        <w:t>/</w:t>
      </w:r>
      <w:r w:rsidRPr="000C30B1">
        <w:rPr>
          <w:rFonts w:ascii="Arial" w:hAnsi="Arial" w:cs="Arial"/>
          <w:sz w:val="18"/>
          <w:szCs w:val="20"/>
        </w:rPr>
        <w:tab/>
      </w:r>
    </w:p>
    <w:p w:rsidR="006A6C64" w:rsidRPr="000C30B1" w:rsidRDefault="006A6C64" w:rsidP="00042413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18"/>
          <w:szCs w:val="20"/>
        </w:rPr>
      </w:pPr>
      <w:r w:rsidRPr="000C30B1">
        <w:rPr>
          <w:rFonts w:ascii="Arial" w:hAnsi="Arial" w:cs="Arial"/>
          <w:sz w:val="18"/>
          <w:szCs w:val="20"/>
        </w:rPr>
        <w:t>Adres korespondencyjny</w:t>
      </w:r>
      <w:r w:rsidRPr="000C30B1">
        <w:rPr>
          <w:rFonts w:ascii="Arial" w:hAnsi="Arial" w:cs="Arial"/>
          <w:sz w:val="18"/>
          <w:szCs w:val="20"/>
        </w:rPr>
        <w:tab/>
      </w:r>
    </w:p>
    <w:p w:rsidR="006A6C64" w:rsidRDefault="006A6C64" w:rsidP="00042413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18"/>
          <w:szCs w:val="20"/>
        </w:rPr>
      </w:pPr>
      <w:r w:rsidRPr="000C30B1">
        <w:rPr>
          <w:rFonts w:ascii="Arial" w:hAnsi="Arial" w:cs="Arial"/>
          <w:sz w:val="18"/>
          <w:szCs w:val="20"/>
        </w:rPr>
        <w:t>Numer telefonu, e-mail</w:t>
      </w:r>
      <w:r w:rsidRPr="000C30B1">
        <w:rPr>
          <w:rFonts w:ascii="Arial" w:hAnsi="Arial" w:cs="Arial"/>
          <w:sz w:val="18"/>
          <w:szCs w:val="20"/>
        </w:rPr>
        <w:tab/>
      </w:r>
    </w:p>
    <w:p w:rsidR="00FB34D4" w:rsidRPr="00026CAD" w:rsidRDefault="00FB34D4" w:rsidP="00042413">
      <w:pPr>
        <w:tabs>
          <w:tab w:val="left" w:leader="dot" w:pos="9072"/>
        </w:tabs>
        <w:spacing w:after="0" w:line="360" w:lineRule="auto"/>
        <w:rPr>
          <w:rFonts w:ascii="Arial" w:hAnsi="Arial" w:cs="Arial"/>
          <w:i/>
          <w:sz w:val="18"/>
          <w:szCs w:val="20"/>
        </w:rPr>
      </w:pPr>
      <w:r w:rsidRPr="00026CAD">
        <w:rPr>
          <w:rFonts w:ascii="Arial" w:hAnsi="Arial" w:cs="Arial"/>
          <w:i/>
          <w:sz w:val="18"/>
          <w:szCs w:val="20"/>
        </w:rPr>
        <w:t>W przypadku osób pozostających w związku małżeńskim należy wskazać, czy przedmiot sprzedaży nabywany jest do majątku wspólnego małżonków</w:t>
      </w:r>
      <w:r w:rsidRPr="00026CAD">
        <w:rPr>
          <w:rFonts w:ascii="Arial" w:hAnsi="Arial" w:cs="Arial"/>
          <w:i/>
          <w:sz w:val="18"/>
          <w:szCs w:val="20"/>
        </w:rPr>
        <w:tab/>
      </w:r>
    </w:p>
    <w:p w:rsidR="00EC5110" w:rsidRPr="000C30B1" w:rsidRDefault="00EC5110" w:rsidP="00042413">
      <w:pPr>
        <w:tabs>
          <w:tab w:val="left" w:leader="dot" w:pos="9072"/>
        </w:tabs>
        <w:spacing w:after="0" w:line="360" w:lineRule="auto"/>
        <w:rPr>
          <w:rFonts w:ascii="Arial" w:hAnsi="Arial" w:cs="Arial"/>
          <w:b/>
          <w:sz w:val="18"/>
          <w:szCs w:val="20"/>
        </w:rPr>
      </w:pPr>
      <w:r w:rsidRPr="000C30B1">
        <w:rPr>
          <w:rFonts w:ascii="Arial" w:hAnsi="Arial" w:cs="Arial"/>
          <w:b/>
          <w:sz w:val="18"/>
          <w:szCs w:val="20"/>
        </w:rPr>
        <w:t>DANE PEŁNOMOCNIKA/PRZEDSTAWICIELA USTAWOWEGO OFERENTA:</w:t>
      </w:r>
    </w:p>
    <w:p w:rsidR="00EC5110" w:rsidRPr="000C30B1" w:rsidRDefault="00EC5110" w:rsidP="00042413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18"/>
          <w:szCs w:val="20"/>
        </w:rPr>
      </w:pPr>
      <w:r w:rsidRPr="000C30B1">
        <w:rPr>
          <w:rFonts w:ascii="Arial" w:hAnsi="Arial" w:cs="Arial"/>
          <w:sz w:val="18"/>
          <w:szCs w:val="20"/>
        </w:rPr>
        <w:t>Imię i nazwisko/firma/nazwa osoby prawnej lub jednostki organizacyjnej</w:t>
      </w:r>
      <w:r w:rsidRPr="000C30B1">
        <w:rPr>
          <w:rFonts w:ascii="Arial" w:hAnsi="Arial" w:cs="Arial"/>
          <w:sz w:val="18"/>
          <w:szCs w:val="20"/>
        </w:rPr>
        <w:tab/>
      </w:r>
    </w:p>
    <w:p w:rsidR="00EC5110" w:rsidRPr="000C30B1" w:rsidRDefault="00EC5110" w:rsidP="00042413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18"/>
          <w:szCs w:val="20"/>
        </w:rPr>
      </w:pPr>
      <w:r w:rsidRPr="000C30B1">
        <w:rPr>
          <w:rFonts w:ascii="Arial" w:hAnsi="Arial" w:cs="Arial"/>
          <w:sz w:val="18"/>
          <w:szCs w:val="20"/>
        </w:rPr>
        <w:t>Adres korespondencyjny</w:t>
      </w:r>
      <w:r w:rsidRPr="000C30B1">
        <w:rPr>
          <w:rFonts w:ascii="Arial" w:hAnsi="Arial" w:cs="Arial"/>
          <w:sz w:val="18"/>
          <w:szCs w:val="20"/>
        </w:rPr>
        <w:tab/>
      </w:r>
    </w:p>
    <w:p w:rsidR="00EC5110" w:rsidRPr="000C30B1" w:rsidRDefault="00EC5110" w:rsidP="00042413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18"/>
          <w:szCs w:val="20"/>
        </w:rPr>
      </w:pPr>
      <w:r w:rsidRPr="000C30B1">
        <w:rPr>
          <w:rFonts w:ascii="Arial" w:hAnsi="Arial" w:cs="Arial"/>
          <w:sz w:val="18"/>
          <w:szCs w:val="20"/>
        </w:rPr>
        <w:t>Numer telefonu, e-mail</w:t>
      </w:r>
      <w:r w:rsidRPr="000C30B1">
        <w:rPr>
          <w:rFonts w:ascii="Arial" w:hAnsi="Arial" w:cs="Arial"/>
          <w:sz w:val="18"/>
          <w:szCs w:val="20"/>
        </w:rPr>
        <w:tab/>
      </w:r>
    </w:p>
    <w:p w:rsidR="000C30B1" w:rsidRPr="000C30B1" w:rsidRDefault="000C30B1" w:rsidP="00042413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18"/>
          <w:szCs w:val="20"/>
        </w:rPr>
      </w:pPr>
    </w:p>
    <w:p w:rsidR="00FB34D4" w:rsidRPr="00FB34D4" w:rsidRDefault="00FB34D4" w:rsidP="00042413">
      <w:pPr>
        <w:pStyle w:val="Akapitzlist"/>
        <w:numPr>
          <w:ilvl w:val="0"/>
          <w:numId w:val="23"/>
        </w:num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FB34D4">
        <w:rPr>
          <w:rFonts w:ascii="Arial" w:hAnsi="Arial" w:cs="Arial"/>
          <w:sz w:val="18"/>
          <w:szCs w:val="20"/>
        </w:rPr>
        <w:t xml:space="preserve">Zobowiązuję się do pokrycia wszystkich kosztów związanych ze sprzedażą oraz uiszczenia ceny przed zawarciem umowy sprzedaży lokalu mieszkalnego. </w:t>
      </w:r>
    </w:p>
    <w:p w:rsidR="00EC5110" w:rsidRPr="000C30B1" w:rsidRDefault="00FB34D4" w:rsidP="00042413">
      <w:pPr>
        <w:pStyle w:val="Akapitzlist"/>
        <w:numPr>
          <w:ilvl w:val="0"/>
          <w:numId w:val="23"/>
        </w:num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Oświadczam, że z</w:t>
      </w:r>
      <w:r w:rsidR="00EC5110" w:rsidRPr="000C30B1">
        <w:rPr>
          <w:rFonts w:ascii="Arial" w:hAnsi="Arial" w:cs="Arial"/>
          <w:sz w:val="18"/>
          <w:szCs w:val="20"/>
        </w:rPr>
        <w:t xml:space="preserve">apoznałem/am się z warunkami postępowania określonymi w Regulaminie </w:t>
      </w:r>
      <w:r w:rsidR="00193ECE">
        <w:rPr>
          <w:rFonts w:ascii="Arial" w:hAnsi="Arial" w:cs="Arial"/>
          <w:sz w:val="18"/>
          <w:szCs w:val="20"/>
        </w:rPr>
        <w:t>I</w:t>
      </w:r>
      <w:r w:rsidR="008C0975">
        <w:rPr>
          <w:rFonts w:ascii="Arial" w:hAnsi="Arial" w:cs="Arial"/>
          <w:sz w:val="18"/>
          <w:szCs w:val="20"/>
        </w:rPr>
        <w:t xml:space="preserve"> </w:t>
      </w:r>
      <w:r w:rsidR="00EC5110" w:rsidRPr="000C30B1">
        <w:rPr>
          <w:rFonts w:ascii="Arial" w:hAnsi="Arial" w:cs="Arial"/>
          <w:sz w:val="18"/>
          <w:szCs w:val="20"/>
        </w:rPr>
        <w:t xml:space="preserve">Sprzedaży prawa własności </w:t>
      </w:r>
      <w:r w:rsidR="00193ECE" w:rsidRPr="00193ECE">
        <w:rPr>
          <w:rFonts w:ascii="Arial" w:hAnsi="Arial" w:cs="Arial"/>
          <w:color w:val="000000" w:themeColor="text1"/>
          <w:sz w:val="18"/>
          <w:szCs w:val="18"/>
        </w:rPr>
        <w:t xml:space="preserve">samodzielnego lokalu mieszkalnego </w:t>
      </w:r>
      <w:r w:rsidR="00193ECE" w:rsidRPr="00193ECE">
        <w:rPr>
          <w:rFonts w:ascii="Arial" w:hAnsi="Arial" w:cs="Arial"/>
          <w:sz w:val="18"/>
          <w:szCs w:val="18"/>
        </w:rPr>
        <w:t xml:space="preserve">położonego we Wrocławiu przy ul. Łęczyckiej 15/10 (KW WR1K/00290502/8) </w:t>
      </w:r>
      <w:r w:rsidR="00193ECE" w:rsidRPr="00193ECE">
        <w:rPr>
          <w:rFonts w:ascii="Arial" w:hAnsi="Arial" w:cs="Arial"/>
          <w:color w:val="000000" w:themeColor="text1"/>
          <w:sz w:val="18"/>
          <w:szCs w:val="18"/>
        </w:rPr>
        <w:t xml:space="preserve">wraz z wraz z udziałem w nieruchomości wspólnej równym 557/10000 </w:t>
      </w:r>
      <w:r w:rsidR="00193ECE" w:rsidRPr="00193ECE">
        <w:rPr>
          <w:rFonts w:ascii="Arial" w:hAnsi="Arial" w:cs="Arial"/>
          <w:sz w:val="18"/>
          <w:szCs w:val="18"/>
        </w:rPr>
        <w:t>(działka nr 5/1 (AM – 4, obręb Stare Miasto, KW WR1K/00090593/0) o pow. 0,0309 ha.</w:t>
      </w:r>
      <w:r w:rsidR="00193ECE" w:rsidRPr="00193ECE">
        <w:rPr>
          <w:rFonts w:ascii="Arial" w:hAnsi="Arial" w:cs="Arial"/>
          <w:b/>
          <w:sz w:val="16"/>
          <w:szCs w:val="16"/>
        </w:rPr>
        <w:t xml:space="preserve"> </w:t>
      </w:r>
      <w:r w:rsidR="00EC5110" w:rsidRPr="000C30B1">
        <w:rPr>
          <w:rFonts w:ascii="Arial" w:hAnsi="Arial" w:cs="Arial"/>
          <w:sz w:val="18"/>
          <w:szCs w:val="20"/>
        </w:rPr>
        <w:t>(dalej: Regulamin) i spełniam jego warunki i przyjmuje warunki postępowania określone w Regulaminie bez żadnych zastrzeżeń.</w:t>
      </w:r>
    </w:p>
    <w:p w:rsidR="00EC5110" w:rsidRPr="000C30B1" w:rsidRDefault="00FB34D4" w:rsidP="00042413">
      <w:pPr>
        <w:pStyle w:val="Akapitzlist"/>
        <w:numPr>
          <w:ilvl w:val="0"/>
          <w:numId w:val="23"/>
        </w:num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Oświadczam, że z</w:t>
      </w:r>
      <w:r w:rsidR="00EC5110" w:rsidRPr="000C30B1">
        <w:rPr>
          <w:rFonts w:ascii="Arial" w:hAnsi="Arial" w:cs="Arial"/>
          <w:sz w:val="18"/>
          <w:szCs w:val="20"/>
        </w:rPr>
        <w:t xml:space="preserve">apoznałem/am się z księgą wieczystą nieruchomości stanowiącej przedmiot sprzedaży oraz znany jest mi stan faktyczny i prawny tej nieruchomości i przyjmuje go bez zastrzeżeń i nie będę dochodził w przyszłości żadnych roszczeń z tytułu nabycia przedmiotu sprzedaży w stosunku do Syndyka </w:t>
      </w:r>
      <w:r w:rsidR="00193ECE">
        <w:rPr>
          <w:rFonts w:ascii="Arial" w:hAnsi="Arial" w:cs="Arial"/>
          <w:sz w:val="18"/>
          <w:szCs w:val="20"/>
        </w:rPr>
        <w:t xml:space="preserve">         </w:t>
      </w:r>
      <w:r w:rsidR="00EC5110" w:rsidRPr="000C30B1">
        <w:rPr>
          <w:rFonts w:ascii="Arial" w:hAnsi="Arial" w:cs="Arial"/>
          <w:sz w:val="18"/>
          <w:szCs w:val="20"/>
        </w:rPr>
        <w:t xml:space="preserve">i upadłego. </w:t>
      </w:r>
    </w:p>
    <w:p w:rsidR="006A6C64" w:rsidRPr="00FB34D4" w:rsidRDefault="00FB34D4" w:rsidP="00042413">
      <w:pPr>
        <w:pStyle w:val="Akapitzlist"/>
        <w:numPr>
          <w:ilvl w:val="0"/>
          <w:numId w:val="23"/>
        </w:num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Oświadczam, że n</w:t>
      </w:r>
      <w:r w:rsidR="00EC5110" w:rsidRPr="000C30B1">
        <w:rPr>
          <w:rFonts w:ascii="Arial" w:hAnsi="Arial" w:cs="Arial"/>
          <w:sz w:val="18"/>
          <w:szCs w:val="20"/>
        </w:rPr>
        <w:t xml:space="preserve">ie należę do kręgu osób wymienionych w  § 5 </w:t>
      </w:r>
      <w:r w:rsidR="00026CAD">
        <w:rPr>
          <w:rFonts w:ascii="Arial" w:hAnsi="Arial" w:cs="Arial"/>
          <w:sz w:val="18"/>
          <w:szCs w:val="20"/>
        </w:rPr>
        <w:t>ust</w:t>
      </w:r>
      <w:r w:rsidR="00EC5110" w:rsidRPr="000C30B1">
        <w:rPr>
          <w:rFonts w:ascii="Arial" w:hAnsi="Arial" w:cs="Arial"/>
          <w:sz w:val="18"/>
          <w:szCs w:val="20"/>
        </w:rPr>
        <w:t xml:space="preserve"> 5 lit a Regulaminu.</w:t>
      </w:r>
    </w:p>
    <w:p w:rsidR="00EC5110" w:rsidRDefault="00EC5110" w:rsidP="00042413">
      <w:pPr>
        <w:tabs>
          <w:tab w:val="left" w:leader="dot" w:pos="9072"/>
        </w:tabs>
        <w:spacing w:after="0" w:line="360" w:lineRule="auto"/>
        <w:ind w:firstLine="5672"/>
        <w:jc w:val="center"/>
        <w:rPr>
          <w:rFonts w:ascii="Arial" w:hAnsi="Arial" w:cs="Arial"/>
          <w:sz w:val="18"/>
          <w:szCs w:val="20"/>
        </w:rPr>
      </w:pPr>
      <w:r w:rsidRPr="000C30B1">
        <w:rPr>
          <w:rFonts w:ascii="Arial" w:hAnsi="Arial" w:cs="Arial"/>
          <w:sz w:val="18"/>
          <w:szCs w:val="20"/>
        </w:rPr>
        <w:t>…………………………………………</w:t>
      </w:r>
    </w:p>
    <w:p w:rsidR="00FB34D4" w:rsidRDefault="00FB34D4" w:rsidP="00042413">
      <w:pPr>
        <w:tabs>
          <w:tab w:val="left" w:leader="dot" w:pos="9072"/>
        </w:tabs>
        <w:spacing w:after="0" w:line="360" w:lineRule="auto"/>
        <w:ind w:firstLine="5672"/>
        <w:jc w:val="center"/>
        <w:rPr>
          <w:rFonts w:ascii="Arial" w:hAnsi="Arial" w:cs="Arial"/>
          <w:i/>
          <w:sz w:val="16"/>
          <w:szCs w:val="20"/>
        </w:rPr>
      </w:pPr>
      <w:r w:rsidRPr="00FB34D4">
        <w:rPr>
          <w:rFonts w:ascii="Arial" w:hAnsi="Arial" w:cs="Arial"/>
          <w:i/>
          <w:sz w:val="16"/>
          <w:szCs w:val="20"/>
        </w:rPr>
        <w:t>(Podpis oferenta)</w:t>
      </w:r>
    </w:p>
    <w:p w:rsidR="00FB34D4" w:rsidRPr="00193ECE" w:rsidRDefault="00FB34D4" w:rsidP="00042413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93ECE">
        <w:rPr>
          <w:rFonts w:ascii="Arial" w:hAnsi="Arial" w:cs="Arial"/>
          <w:b/>
          <w:i/>
          <w:sz w:val="16"/>
          <w:szCs w:val="16"/>
        </w:rPr>
        <w:t>*Niepotrzebne skreślić</w:t>
      </w:r>
    </w:p>
    <w:p w:rsidR="00EC5110" w:rsidRPr="000C30B1" w:rsidRDefault="00EC5110" w:rsidP="00042413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i/>
          <w:sz w:val="18"/>
          <w:szCs w:val="20"/>
        </w:rPr>
      </w:pPr>
      <w:r w:rsidRPr="000C30B1">
        <w:rPr>
          <w:rFonts w:ascii="Arial" w:hAnsi="Arial" w:cs="Arial"/>
          <w:i/>
          <w:sz w:val="18"/>
          <w:szCs w:val="20"/>
        </w:rPr>
        <w:t xml:space="preserve">Załączniki: </w:t>
      </w:r>
    </w:p>
    <w:tbl>
      <w:tblPr>
        <w:tblStyle w:val="Tabela-Siatka"/>
        <w:tblW w:w="0" w:type="auto"/>
        <w:tblLook w:val="04A0"/>
      </w:tblPr>
      <w:tblGrid>
        <w:gridCol w:w="675"/>
        <w:gridCol w:w="7900"/>
        <w:gridCol w:w="713"/>
      </w:tblGrid>
      <w:tr w:rsidR="000C30B1" w:rsidRPr="000C30B1" w:rsidTr="000C30B1">
        <w:tc>
          <w:tcPr>
            <w:tcW w:w="675" w:type="dxa"/>
          </w:tcPr>
          <w:p w:rsidR="000C30B1" w:rsidRPr="00FB34D4" w:rsidRDefault="000C30B1" w:rsidP="00042413">
            <w:pPr>
              <w:tabs>
                <w:tab w:val="left" w:leader="dot" w:pos="9072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FB34D4">
              <w:rPr>
                <w:rFonts w:ascii="Arial" w:hAnsi="Arial" w:cs="Arial"/>
                <w:i/>
                <w:sz w:val="16"/>
                <w:szCs w:val="20"/>
              </w:rPr>
              <w:t>1.</w:t>
            </w:r>
          </w:p>
        </w:tc>
        <w:tc>
          <w:tcPr>
            <w:tcW w:w="7900" w:type="dxa"/>
          </w:tcPr>
          <w:p w:rsidR="000C30B1" w:rsidRPr="00FB34D4" w:rsidRDefault="00193ECE" w:rsidP="00042413">
            <w:pPr>
              <w:tabs>
                <w:tab w:val="left" w:leader="dot" w:pos="9072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</w:t>
            </w:r>
            <w:r w:rsidR="000C30B1" w:rsidRPr="00FB34D4">
              <w:rPr>
                <w:rFonts w:ascii="Arial" w:hAnsi="Arial" w:cs="Arial"/>
                <w:sz w:val="16"/>
                <w:szCs w:val="20"/>
              </w:rPr>
              <w:t>ełnomocnictwo</w:t>
            </w:r>
          </w:p>
        </w:tc>
        <w:tc>
          <w:tcPr>
            <w:tcW w:w="713" w:type="dxa"/>
          </w:tcPr>
          <w:p w:rsidR="000C30B1" w:rsidRPr="00FB34D4" w:rsidRDefault="000C30B1" w:rsidP="00042413">
            <w:pPr>
              <w:tabs>
                <w:tab w:val="left" w:leader="dot" w:pos="9072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0C30B1" w:rsidRPr="000C30B1" w:rsidTr="000C30B1">
        <w:tc>
          <w:tcPr>
            <w:tcW w:w="675" w:type="dxa"/>
          </w:tcPr>
          <w:p w:rsidR="000C30B1" w:rsidRPr="00FB34D4" w:rsidRDefault="000C30B1" w:rsidP="00042413">
            <w:pPr>
              <w:tabs>
                <w:tab w:val="left" w:leader="dot" w:pos="9072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FB34D4">
              <w:rPr>
                <w:rFonts w:ascii="Arial" w:hAnsi="Arial" w:cs="Arial"/>
                <w:i/>
                <w:sz w:val="16"/>
                <w:szCs w:val="20"/>
              </w:rPr>
              <w:t>2.</w:t>
            </w:r>
          </w:p>
        </w:tc>
        <w:tc>
          <w:tcPr>
            <w:tcW w:w="7900" w:type="dxa"/>
          </w:tcPr>
          <w:p w:rsidR="000C30B1" w:rsidRPr="00FB34D4" w:rsidRDefault="00193ECE" w:rsidP="00042413">
            <w:pPr>
              <w:tabs>
                <w:tab w:val="left" w:leader="dot" w:pos="9072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</w:t>
            </w:r>
            <w:r w:rsidR="000C30B1" w:rsidRPr="00FB34D4">
              <w:rPr>
                <w:rFonts w:ascii="Arial" w:hAnsi="Arial" w:cs="Arial"/>
                <w:sz w:val="16"/>
                <w:szCs w:val="20"/>
              </w:rPr>
              <w:t>otwierdzenie wpłaty wadium</w:t>
            </w:r>
          </w:p>
        </w:tc>
        <w:tc>
          <w:tcPr>
            <w:tcW w:w="713" w:type="dxa"/>
          </w:tcPr>
          <w:p w:rsidR="000C30B1" w:rsidRPr="00FB34D4" w:rsidRDefault="000C30B1" w:rsidP="00042413">
            <w:pPr>
              <w:tabs>
                <w:tab w:val="left" w:leader="dot" w:pos="9072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0C30B1" w:rsidRPr="000C30B1" w:rsidTr="000C30B1">
        <w:tc>
          <w:tcPr>
            <w:tcW w:w="675" w:type="dxa"/>
          </w:tcPr>
          <w:p w:rsidR="000C30B1" w:rsidRPr="00FB34D4" w:rsidRDefault="000C30B1" w:rsidP="00042413">
            <w:pPr>
              <w:tabs>
                <w:tab w:val="left" w:leader="dot" w:pos="9072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FB34D4">
              <w:rPr>
                <w:rFonts w:ascii="Arial" w:hAnsi="Arial" w:cs="Arial"/>
                <w:i/>
                <w:sz w:val="16"/>
                <w:szCs w:val="20"/>
              </w:rPr>
              <w:t>3.</w:t>
            </w:r>
          </w:p>
        </w:tc>
        <w:tc>
          <w:tcPr>
            <w:tcW w:w="7900" w:type="dxa"/>
          </w:tcPr>
          <w:p w:rsidR="000C30B1" w:rsidRPr="00FB34D4" w:rsidRDefault="00193ECE" w:rsidP="00042413">
            <w:pPr>
              <w:tabs>
                <w:tab w:val="left" w:leader="dot" w:pos="9072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</w:t>
            </w:r>
            <w:r w:rsidR="000C30B1" w:rsidRPr="00FB34D4">
              <w:rPr>
                <w:rFonts w:ascii="Arial" w:hAnsi="Arial" w:cs="Arial"/>
                <w:sz w:val="16"/>
                <w:szCs w:val="20"/>
              </w:rPr>
              <w:t>ktualny odpis z KRS/ wydruk z Centralnej Ewidencji i Informacji o Działalności Gospodarczej</w:t>
            </w:r>
          </w:p>
        </w:tc>
        <w:tc>
          <w:tcPr>
            <w:tcW w:w="713" w:type="dxa"/>
          </w:tcPr>
          <w:p w:rsidR="000C30B1" w:rsidRPr="00FB34D4" w:rsidRDefault="000C30B1" w:rsidP="00042413">
            <w:pPr>
              <w:tabs>
                <w:tab w:val="left" w:leader="dot" w:pos="9072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3D576E" w:rsidRPr="000C30B1" w:rsidTr="000C30B1">
        <w:tc>
          <w:tcPr>
            <w:tcW w:w="675" w:type="dxa"/>
          </w:tcPr>
          <w:p w:rsidR="003D576E" w:rsidRPr="00FB34D4" w:rsidRDefault="003D576E" w:rsidP="00042413">
            <w:pPr>
              <w:tabs>
                <w:tab w:val="left" w:leader="dot" w:pos="9072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4.</w:t>
            </w:r>
          </w:p>
        </w:tc>
        <w:tc>
          <w:tcPr>
            <w:tcW w:w="7900" w:type="dxa"/>
          </w:tcPr>
          <w:p w:rsidR="003D576E" w:rsidRDefault="003D576E" w:rsidP="00042413">
            <w:pPr>
              <w:tabs>
                <w:tab w:val="left" w:leader="dot" w:pos="9072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Klauzula informacyjna</w:t>
            </w:r>
          </w:p>
        </w:tc>
        <w:tc>
          <w:tcPr>
            <w:tcW w:w="713" w:type="dxa"/>
          </w:tcPr>
          <w:p w:rsidR="003D576E" w:rsidRPr="00FB34D4" w:rsidRDefault="003D576E" w:rsidP="00042413">
            <w:pPr>
              <w:tabs>
                <w:tab w:val="left" w:leader="dot" w:pos="9072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0C30B1" w:rsidRPr="000C30B1" w:rsidTr="000C30B1">
        <w:tc>
          <w:tcPr>
            <w:tcW w:w="675" w:type="dxa"/>
          </w:tcPr>
          <w:p w:rsidR="000C30B1" w:rsidRPr="00FB34D4" w:rsidRDefault="003D576E" w:rsidP="00042413">
            <w:pPr>
              <w:tabs>
                <w:tab w:val="left" w:leader="dot" w:pos="9072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5</w:t>
            </w:r>
            <w:r w:rsidR="000C30B1" w:rsidRPr="00FB34D4">
              <w:rPr>
                <w:rFonts w:ascii="Arial" w:hAnsi="Arial" w:cs="Arial"/>
                <w:i/>
                <w:sz w:val="16"/>
                <w:szCs w:val="20"/>
              </w:rPr>
              <w:t>.</w:t>
            </w:r>
          </w:p>
        </w:tc>
        <w:tc>
          <w:tcPr>
            <w:tcW w:w="7900" w:type="dxa"/>
          </w:tcPr>
          <w:p w:rsidR="000C30B1" w:rsidRPr="00FB34D4" w:rsidRDefault="00193ECE" w:rsidP="00042413">
            <w:pPr>
              <w:tabs>
                <w:tab w:val="left" w:leader="dot" w:pos="9072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inne:</w:t>
            </w:r>
          </w:p>
        </w:tc>
        <w:tc>
          <w:tcPr>
            <w:tcW w:w="713" w:type="dxa"/>
          </w:tcPr>
          <w:p w:rsidR="000C30B1" w:rsidRPr="00FB34D4" w:rsidRDefault="000C30B1" w:rsidP="00042413">
            <w:pPr>
              <w:tabs>
                <w:tab w:val="left" w:leader="dot" w:pos="9072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</w:tbl>
    <w:p w:rsidR="00FB34D4" w:rsidRPr="00FB34D4" w:rsidRDefault="00FB34D4" w:rsidP="00042413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sectPr w:rsidR="00FB34D4" w:rsidRPr="00FB34D4" w:rsidSect="003708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4D3" w:rsidRDefault="000134D3" w:rsidP="00193ECE">
      <w:pPr>
        <w:spacing w:after="0" w:line="240" w:lineRule="auto"/>
      </w:pPr>
      <w:r>
        <w:separator/>
      </w:r>
    </w:p>
  </w:endnote>
  <w:endnote w:type="continuationSeparator" w:id="1">
    <w:p w:rsidR="000134D3" w:rsidRDefault="000134D3" w:rsidP="0019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004909"/>
      <w:docPartObj>
        <w:docPartGallery w:val="Page Numbers (Bottom of Page)"/>
        <w:docPartUnique/>
      </w:docPartObj>
    </w:sdtPr>
    <w:sdtContent>
      <w:p w:rsidR="00663E14" w:rsidRDefault="00AC3335">
        <w:pPr>
          <w:pStyle w:val="Stopka"/>
          <w:jc w:val="center"/>
        </w:pPr>
        <w:fldSimple w:instr=" PAGE   \* MERGEFORMAT ">
          <w:r w:rsidR="004A4CC7">
            <w:rPr>
              <w:noProof/>
            </w:rPr>
            <w:t>7</w:t>
          </w:r>
        </w:fldSimple>
      </w:p>
    </w:sdtContent>
  </w:sdt>
  <w:p w:rsidR="00663E14" w:rsidRDefault="00663E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4D3" w:rsidRDefault="000134D3" w:rsidP="00193ECE">
      <w:pPr>
        <w:spacing w:after="0" w:line="240" w:lineRule="auto"/>
      </w:pPr>
      <w:r>
        <w:separator/>
      </w:r>
    </w:p>
  </w:footnote>
  <w:footnote w:type="continuationSeparator" w:id="1">
    <w:p w:rsidR="000134D3" w:rsidRDefault="000134D3" w:rsidP="00193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D54"/>
    <w:multiLevelType w:val="multilevel"/>
    <w:tmpl w:val="04E2AA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93D7C"/>
    <w:multiLevelType w:val="hybridMultilevel"/>
    <w:tmpl w:val="12384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3811"/>
    <w:multiLevelType w:val="hybridMultilevel"/>
    <w:tmpl w:val="51BC2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1D79"/>
    <w:multiLevelType w:val="hybridMultilevel"/>
    <w:tmpl w:val="A308D514"/>
    <w:lvl w:ilvl="0" w:tplc="EEFCCA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065A0"/>
    <w:multiLevelType w:val="multilevel"/>
    <w:tmpl w:val="D50CB5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557B8"/>
    <w:multiLevelType w:val="multilevel"/>
    <w:tmpl w:val="0654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657E4"/>
    <w:multiLevelType w:val="multilevel"/>
    <w:tmpl w:val="E8AE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36D1D"/>
    <w:multiLevelType w:val="multilevel"/>
    <w:tmpl w:val="6764ED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B73F4A"/>
    <w:multiLevelType w:val="hybridMultilevel"/>
    <w:tmpl w:val="8098A5A6"/>
    <w:lvl w:ilvl="0" w:tplc="F21A84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37CC4"/>
    <w:multiLevelType w:val="multilevel"/>
    <w:tmpl w:val="1CCC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8E5828"/>
    <w:multiLevelType w:val="multilevel"/>
    <w:tmpl w:val="914A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DC487C"/>
    <w:multiLevelType w:val="hybridMultilevel"/>
    <w:tmpl w:val="EEEEE178"/>
    <w:lvl w:ilvl="0" w:tplc="BD32A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6280B"/>
    <w:multiLevelType w:val="hybridMultilevel"/>
    <w:tmpl w:val="B548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B6846"/>
    <w:multiLevelType w:val="multilevel"/>
    <w:tmpl w:val="187C9A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3255B"/>
    <w:multiLevelType w:val="hybridMultilevel"/>
    <w:tmpl w:val="39D86BC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AF5481"/>
    <w:multiLevelType w:val="hybridMultilevel"/>
    <w:tmpl w:val="FA40034C"/>
    <w:lvl w:ilvl="0" w:tplc="E9922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95C1E"/>
    <w:multiLevelType w:val="hybridMultilevel"/>
    <w:tmpl w:val="1686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727E5"/>
    <w:multiLevelType w:val="hybridMultilevel"/>
    <w:tmpl w:val="FC1C7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2E8A"/>
    <w:multiLevelType w:val="hybridMultilevel"/>
    <w:tmpl w:val="2F96FB4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7A1E99"/>
    <w:multiLevelType w:val="hybridMultilevel"/>
    <w:tmpl w:val="B7AE417A"/>
    <w:lvl w:ilvl="0" w:tplc="78D2B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168BB"/>
    <w:multiLevelType w:val="multilevel"/>
    <w:tmpl w:val="0E60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897AB3"/>
    <w:multiLevelType w:val="multilevel"/>
    <w:tmpl w:val="FE9C4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2488C"/>
    <w:multiLevelType w:val="hybridMultilevel"/>
    <w:tmpl w:val="39D86BC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F20FB0"/>
    <w:multiLevelType w:val="hybridMultilevel"/>
    <w:tmpl w:val="E8441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"/>
  </w:num>
  <w:num w:numId="4">
    <w:abstractNumId w:val="20"/>
  </w:num>
  <w:num w:numId="5">
    <w:abstractNumId w:val="7"/>
  </w:num>
  <w:num w:numId="6">
    <w:abstractNumId w:val="11"/>
  </w:num>
  <w:num w:numId="7">
    <w:abstractNumId w:val="21"/>
  </w:num>
  <w:num w:numId="8">
    <w:abstractNumId w:val="0"/>
  </w:num>
  <w:num w:numId="9">
    <w:abstractNumId w:val="15"/>
  </w:num>
  <w:num w:numId="10">
    <w:abstractNumId w:val="13"/>
  </w:num>
  <w:num w:numId="11">
    <w:abstractNumId w:val="8"/>
  </w:num>
  <w:num w:numId="12">
    <w:abstractNumId w:val="6"/>
  </w:num>
  <w:num w:numId="13">
    <w:abstractNumId w:val="4"/>
  </w:num>
  <w:num w:numId="14">
    <w:abstractNumId w:val="10"/>
  </w:num>
  <w:num w:numId="15">
    <w:abstractNumId w:val="19"/>
  </w:num>
  <w:num w:numId="16">
    <w:abstractNumId w:val="9"/>
  </w:num>
  <w:num w:numId="17">
    <w:abstractNumId w:val="5"/>
  </w:num>
  <w:num w:numId="18">
    <w:abstractNumId w:val="16"/>
  </w:num>
  <w:num w:numId="19">
    <w:abstractNumId w:val="12"/>
  </w:num>
  <w:num w:numId="20">
    <w:abstractNumId w:val="18"/>
  </w:num>
  <w:num w:numId="21">
    <w:abstractNumId w:val="22"/>
  </w:num>
  <w:num w:numId="22">
    <w:abstractNumId w:val="14"/>
  </w:num>
  <w:num w:numId="23">
    <w:abstractNumId w:val="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35B1"/>
    <w:rsid w:val="000134D3"/>
    <w:rsid w:val="00021103"/>
    <w:rsid w:val="00026CAD"/>
    <w:rsid w:val="000328EC"/>
    <w:rsid w:val="00042413"/>
    <w:rsid w:val="00056EAE"/>
    <w:rsid w:val="00072962"/>
    <w:rsid w:val="00084491"/>
    <w:rsid w:val="000C30B1"/>
    <w:rsid w:val="00101D56"/>
    <w:rsid w:val="00114402"/>
    <w:rsid w:val="00154853"/>
    <w:rsid w:val="00160AC1"/>
    <w:rsid w:val="00193ECE"/>
    <w:rsid w:val="001A3DF9"/>
    <w:rsid w:val="001E3DF3"/>
    <w:rsid w:val="001F0BC9"/>
    <w:rsid w:val="001F7DAB"/>
    <w:rsid w:val="00214713"/>
    <w:rsid w:val="002441AA"/>
    <w:rsid w:val="0027302D"/>
    <w:rsid w:val="00277A80"/>
    <w:rsid w:val="002A29BA"/>
    <w:rsid w:val="002B14FB"/>
    <w:rsid w:val="002B3320"/>
    <w:rsid w:val="002D0738"/>
    <w:rsid w:val="002D6CC5"/>
    <w:rsid w:val="002E32DF"/>
    <w:rsid w:val="002E6054"/>
    <w:rsid w:val="00306DF0"/>
    <w:rsid w:val="00315688"/>
    <w:rsid w:val="00357D04"/>
    <w:rsid w:val="00370834"/>
    <w:rsid w:val="00370846"/>
    <w:rsid w:val="003D576E"/>
    <w:rsid w:val="00400F81"/>
    <w:rsid w:val="004014D9"/>
    <w:rsid w:val="0041703B"/>
    <w:rsid w:val="00440883"/>
    <w:rsid w:val="0045280C"/>
    <w:rsid w:val="004528F9"/>
    <w:rsid w:val="004916BD"/>
    <w:rsid w:val="004A4CC7"/>
    <w:rsid w:val="004A682B"/>
    <w:rsid w:val="004E02E9"/>
    <w:rsid w:val="004E4A1F"/>
    <w:rsid w:val="004F0E55"/>
    <w:rsid w:val="00521BCA"/>
    <w:rsid w:val="00521D2E"/>
    <w:rsid w:val="00527CDA"/>
    <w:rsid w:val="0054202C"/>
    <w:rsid w:val="00560115"/>
    <w:rsid w:val="005660FB"/>
    <w:rsid w:val="005733FC"/>
    <w:rsid w:val="00584B0F"/>
    <w:rsid w:val="005A0E5E"/>
    <w:rsid w:val="005C1547"/>
    <w:rsid w:val="005C7322"/>
    <w:rsid w:val="005D5381"/>
    <w:rsid w:val="005D7213"/>
    <w:rsid w:val="005F0D86"/>
    <w:rsid w:val="005F21AB"/>
    <w:rsid w:val="006528C5"/>
    <w:rsid w:val="00663A85"/>
    <w:rsid w:val="00663E14"/>
    <w:rsid w:val="00665239"/>
    <w:rsid w:val="00665337"/>
    <w:rsid w:val="006A5AEC"/>
    <w:rsid w:val="006A6C64"/>
    <w:rsid w:val="00706249"/>
    <w:rsid w:val="00754611"/>
    <w:rsid w:val="00770DAD"/>
    <w:rsid w:val="007D0C67"/>
    <w:rsid w:val="007D5DF8"/>
    <w:rsid w:val="007F646B"/>
    <w:rsid w:val="008108E0"/>
    <w:rsid w:val="00812ACC"/>
    <w:rsid w:val="00823877"/>
    <w:rsid w:val="008326DA"/>
    <w:rsid w:val="0086501A"/>
    <w:rsid w:val="00865252"/>
    <w:rsid w:val="00872874"/>
    <w:rsid w:val="00873AD7"/>
    <w:rsid w:val="008A10EB"/>
    <w:rsid w:val="008C0975"/>
    <w:rsid w:val="008D7601"/>
    <w:rsid w:val="008E69FC"/>
    <w:rsid w:val="00902931"/>
    <w:rsid w:val="00911094"/>
    <w:rsid w:val="0093012E"/>
    <w:rsid w:val="00941304"/>
    <w:rsid w:val="00943464"/>
    <w:rsid w:val="00947F76"/>
    <w:rsid w:val="009509B3"/>
    <w:rsid w:val="009B71CD"/>
    <w:rsid w:val="009E1EA6"/>
    <w:rsid w:val="009F0683"/>
    <w:rsid w:val="009F08AD"/>
    <w:rsid w:val="00A174A1"/>
    <w:rsid w:val="00A23A9C"/>
    <w:rsid w:val="00A619D9"/>
    <w:rsid w:val="00A625FE"/>
    <w:rsid w:val="00AA1C74"/>
    <w:rsid w:val="00AC3335"/>
    <w:rsid w:val="00AC76E0"/>
    <w:rsid w:val="00B167D8"/>
    <w:rsid w:val="00B2219D"/>
    <w:rsid w:val="00B514D8"/>
    <w:rsid w:val="00B542BB"/>
    <w:rsid w:val="00B54625"/>
    <w:rsid w:val="00B56468"/>
    <w:rsid w:val="00B67C13"/>
    <w:rsid w:val="00B96846"/>
    <w:rsid w:val="00B97C7D"/>
    <w:rsid w:val="00BB1296"/>
    <w:rsid w:val="00BC4265"/>
    <w:rsid w:val="00C03332"/>
    <w:rsid w:val="00C216C1"/>
    <w:rsid w:val="00C504D8"/>
    <w:rsid w:val="00C73989"/>
    <w:rsid w:val="00CA5BE2"/>
    <w:rsid w:val="00CA6652"/>
    <w:rsid w:val="00CD15EE"/>
    <w:rsid w:val="00DA5A6C"/>
    <w:rsid w:val="00E74E61"/>
    <w:rsid w:val="00E81E05"/>
    <w:rsid w:val="00E82388"/>
    <w:rsid w:val="00EA537F"/>
    <w:rsid w:val="00EB44DF"/>
    <w:rsid w:val="00EC5110"/>
    <w:rsid w:val="00EF4759"/>
    <w:rsid w:val="00F2669B"/>
    <w:rsid w:val="00F357EE"/>
    <w:rsid w:val="00F539C3"/>
    <w:rsid w:val="00F60C82"/>
    <w:rsid w:val="00FA35B1"/>
    <w:rsid w:val="00FB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9BA"/>
    <w:pPr>
      <w:ind w:left="720"/>
      <w:contextualSpacing/>
    </w:pPr>
  </w:style>
  <w:style w:type="table" w:styleId="Tabela-Siatka">
    <w:name w:val="Table Grid"/>
    <w:basedOn w:val="Standardowy"/>
    <w:uiPriority w:val="59"/>
    <w:rsid w:val="000C3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93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3ECE"/>
  </w:style>
  <w:style w:type="paragraph" w:styleId="Stopka">
    <w:name w:val="footer"/>
    <w:basedOn w:val="Normalny"/>
    <w:link w:val="StopkaZnak"/>
    <w:uiPriority w:val="99"/>
    <w:unhideWhenUsed/>
    <w:rsid w:val="00193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2303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Justyna 2</cp:lastModifiedBy>
  <cp:revision>10</cp:revision>
  <cp:lastPrinted>2020-09-02T16:07:00Z</cp:lastPrinted>
  <dcterms:created xsi:type="dcterms:W3CDTF">2020-08-25T09:38:00Z</dcterms:created>
  <dcterms:modified xsi:type="dcterms:W3CDTF">2020-09-02T16:09:00Z</dcterms:modified>
</cp:coreProperties>
</file>